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2F6" w:rsidRDefault="002842F6" w:rsidP="009F67ED">
      <w:pPr>
        <w:spacing w:after="0"/>
        <w:rPr>
          <w:rFonts w:ascii="Arial" w:hAnsi="Arial" w:cs="Arial"/>
          <w:b/>
          <w:sz w:val="20"/>
          <w:szCs w:val="20"/>
          <w:u w:val="single"/>
        </w:rPr>
      </w:pPr>
    </w:p>
    <w:p w:rsidR="002842F6" w:rsidRDefault="00650432" w:rsidP="002842F6">
      <w:pPr>
        <w:spacing w:after="0" w:line="240" w:lineRule="auto"/>
        <w:rPr>
          <w:rFonts w:ascii="Arial" w:hAnsi="Arial" w:cs="Arial"/>
          <w:sz w:val="20"/>
          <w:szCs w:val="20"/>
        </w:rPr>
      </w:pPr>
      <w:r w:rsidRPr="00637B51">
        <w:rPr>
          <w:rFonts w:ascii="Arial" w:hAnsi="Arial" w:cs="Arial"/>
          <w:b/>
          <w:sz w:val="20"/>
          <w:szCs w:val="20"/>
          <w:u w:val="single"/>
        </w:rPr>
        <w:t>Unit Goal</w:t>
      </w:r>
      <w:r w:rsidRPr="00637B51">
        <w:rPr>
          <w:rFonts w:ascii="Arial" w:hAnsi="Arial" w:cs="Arial"/>
          <w:sz w:val="20"/>
          <w:szCs w:val="20"/>
        </w:rPr>
        <w:t>: To understand the advantages, disadvantages, and working systems related to local foods production. Each lesson lasts approximately 3-</w:t>
      </w:r>
      <w:r w:rsidR="00564B26">
        <w:rPr>
          <w:rFonts w:ascii="Arial" w:hAnsi="Arial" w:cs="Arial"/>
          <w:sz w:val="20"/>
          <w:szCs w:val="20"/>
        </w:rPr>
        <w:t>7</w:t>
      </w:r>
      <w:r w:rsidRPr="00637B51">
        <w:rPr>
          <w:rFonts w:ascii="Arial" w:hAnsi="Arial" w:cs="Arial"/>
          <w:sz w:val="20"/>
          <w:szCs w:val="20"/>
        </w:rPr>
        <w:t xml:space="preserve"> hours </w:t>
      </w:r>
      <w:r w:rsidR="002842F6">
        <w:rPr>
          <w:rFonts w:ascii="Arial" w:hAnsi="Arial" w:cs="Arial"/>
          <w:sz w:val="20"/>
          <w:szCs w:val="20"/>
        </w:rPr>
        <w:t>(Lesson One is contained in this document).</w:t>
      </w:r>
    </w:p>
    <w:p w:rsidR="009F67ED" w:rsidRPr="00637B51" w:rsidRDefault="009F67ED" w:rsidP="002842F6">
      <w:pPr>
        <w:spacing w:after="0" w:line="240" w:lineRule="auto"/>
        <w:rPr>
          <w:rFonts w:ascii="Arial" w:hAnsi="Arial" w:cs="Arial"/>
          <w:sz w:val="20"/>
          <w:szCs w:val="20"/>
        </w:rPr>
      </w:pPr>
    </w:p>
    <w:p w:rsidR="00650432" w:rsidRPr="00637B51" w:rsidRDefault="00650432" w:rsidP="002842F6">
      <w:pPr>
        <w:tabs>
          <w:tab w:val="left" w:pos="1832"/>
        </w:tabs>
        <w:spacing w:after="0" w:line="240" w:lineRule="auto"/>
        <w:rPr>
          <w:rFonts w:ascii="Arial" w:hAnsi="Arial" w:cs="Arial"/>
          <w:sz w:val="20"/>
          <w:szCs w:val="20"/>
        </w:rPr>
      </w:pPr>
      <w:r w:rsidRPr="00637B51">
        <w:rPr>
          <w:rFonts w:ascii="Arial" w:hAnsi="Arial" w:cs="Arial"/>
          <w:b/>
          <w:sz w:val="20"/>
          <w:szCs w:val="20"/>
          <w:u w:val="single"/>
        </w:rPr>
        <w:t xml:space="preserve">Lesson </w:t>
      </w:r>
      <w:r w:rsidR="00C17DED">
        <w:rPr>
          <w:rFonts w:ascii="Arial" w:hAnsi="Arial" w:cs="Arial"/>
          <w:b/>
          <w:sz w:val="20"/>
          <w:szCs w:val="20"/>
          <w:u w:val="single"/>
        </w:rPr>
        <w:t>One</w:t>
      </w:r>
      <w:r w:rsidRPr="00637B51">
        <w:rPr>
          <w:rFonts w:ascii="Arial" w:hAnsi="Arial" w:cs="Arial"/>
          <w:sz w:val="20"/>
          <w:szCs w:val="20"/>
        </w:rPr>
        <w:t xml:space="preserve">: Introduction- What is local? </w:t>
      </w:r>
    </w:p>
    <w:p w:rsidR="0062159A" w:rsidRPr="00637B51" w:rsidRDefault="00637B51" w:rsidP="002842F6">
      <w:pPr>
        <w:tabs>
          <w:tab w:val="left" w:pos="1832"/>
        </w:tabs>
        <w:spacing w:after="0" w:line="240" w:lineRule="auto"/>
        <w:rPr>
          <w:rFonts w:ascii="Arial" w:hAnsi="Arial" w:cs="Arial"/>
          <w:sz w:val="20"/>
          <w:szCs w:val="20"/>
        </w:rPr>
      </w:pPr>
      <w:r w:rsidRPr="00637B51">
        <w:rPr>
          <w:rFonts w:ascii="Arial" w:hAnsi="Arial" w:cs="Arial"/>
          <w:b/>
          <w:sz w:val="20"/>
          <w:szCs w:val="20"/>
          <w:u w:val="single"/>
        </w:rPr>
        <w:t xml:space="preserve">Lesson </w:t>
      </w:r>
      <w:r w:rsidR="00C17DED">
        <w:rPr>
          <w:rFonts w:ascii="Arial" w:hAnsi="Arial" w:cs="Arial"/>
          <w:b/>
          <w:sz w:val="20"/>
          <w:szCs w:val="20"/>
          <w:u w:val="single"/>
        </w:rPr>
        <w:t>Two</w:t>
      </w:r>
      <w:r w:rsidRPr="00637B51">
        <w:rPr>
          <w:rFonts w:ascii="Arial" w:hAnsi="Arial" w:cs="Arial"/>
          <w:sz w:val="20"/>
          <w:szCs w:val="20"/>
        </w:rPr>
        <w:t>: Defending the local choice</w:t>
      </w:r>
    </w:p>
    <w:p w:rsidR="00650432" w:rsidRPr="00637B51" w:rsidRDefault="00650432" w:rsidP="002842F6">
      <w:pPr>
        <w:tabs>
          <w:tab w:val="left" w:pos="1832"/>
        </w:tabs>
        <w:spacing w:after="0" w:line="240" w:lineRule="auto"/>
        <w:rPr>
          <w:rFonts w:ascii="Arial" w:hAnsi="Arial" w:cs="Arial"/>
          <w:sz w:val="20"/>
          <w:szCs w:val="20"/>
        </w:rPr>
      </w:pPr>
      <w:r w:rsidRPr="00637B51">
        <w:rPr>
          <w:rFonts w:ascii="Arial" w:hAnsi="Arial" w:cs="Arial"/>
          <w:b/>
          <w:sz w:val="20"/>
          <w:szCs w:val="20"/>
          <w:u w:val="single"/>
        </w:rPr>
        <w:t xml:space="preserve">Lesson </w:t>
      </w:r>
      <w:r w:rsidR="00C17DED">
        <w:rPr>
          <w:rFonts w:ascii="Arial" w:hAnsi="Arial" w:cs="Arial"/>
          <w:b/>
          <w:sz w:val="20"/>
          <w:szCs w:val="20"/>
          <w:u w:val="single"/>
        </w:rPr>
        <w:t>Three</w:t>
      </w:r>
      <w:r w:rsidRPr="00637B51">
        <w:rPr>
          <w:rFonts w:ascii="Arial" w:hAnsi="Arial" w:cs="Arial"/>
          <w:sz w:val="20"/>
          <w:szCs w:val="20"/>
        </w:rPr>
        <w:t xml:space="preserve">: </w:t>
      </w:r>
      <w:r w:rsidR="003C0C3C">
        <w:rPr>
          <w:rFonts w:ascii="Arial" w:hAnsi="Arial" w:cs="Arial"/>
          <w:sz w:val="20"/>
          <w:szCs w:val="20"/>
        </w:rPr>
        <w:t>How do you live and eat locally</w:t>
      </w:r>
      <w:r w:rsidRPr="00637B51">
        <w:rPr>
          <w:rFonts w:ascii="Arial" w:hAnsi="Arial" w:cs="Arial"/>
          <w:sz w:val="20"/>
          <w:szCs w:val="20"/>
        </w:rPr>
        <w:t>?</w:t>
      </w:r>
    </w:p>
    <w:tbl>
      <w:tblPr>
        <w:tblStyle w:val="TableGrid"/>
        <w:tblpPr w:leftFromText="180" w:rightFromText="180" w:vertAnchor="page" w:horzAnchor="margin" w:tblpY="3371"/>
        <w:tblW w:w="5000" w:type="pct"/>
        <w:tblLook w:val="04A0" w:firstRow="1" w:lastRow="0" w:firstColumn="1" w:lastColumn="0" w:noHBand="0" w:noVBand="1"/>
      </w:tblPr>
      <w:tblGrid>
        <w:gridCol w:w="1780"/>
        <w:gridCol w:w="9236"/>
      </w:tblGrid>
      <w:tr w:rsidR="002842F6" w:rsidRPr="00637B51" w:rsidTr="002842F6">
        <w:tc>
          <w:tcPr>
            <w:tcW w:w="808" w:type="pct"/>
          </w:tcPr>
          <w:p w:rsidR="002842F6" w:rsidRPr="00637B51" w:rsidRDefault="002842F6" w:rsidP="002842F6">
            <w:pPr>
              <w:spacing w:before="120" w:after="120"/>
              <w:ind w:left="-18" w:firstLine="18"/>
              <w:rPr>
                <w:rFonts w:ascii="Arial" w:eastAsia="Times New Roman" w:hAnsi="Arial" w:cs="Arial"/>
                <w:b/>
              </w:rPr>
            </w:pPr>
            <w:r w:rsidRPr="00637B51">
              <w:rPr>
                <w:rFonts w:ascii="Arial" w:eastAsia="Times New Roman" w:hAnsi="Arial" w:cs="Arial"/>
                <w:b/>
              </w:rPr>
              <w:t>Title (Required)</w:t>
            </w:r>
          </w:p>
        </w:tc>
        <w:tc>
          <w:tcPr>
            <w:tcW w:w="4192" w:type="pct"/>
          </w:tcPr>
          <w:p w:rsidR="002842F6" w:rsidRPr="00637B51" w:rsidRDefault="002842F6" w:rsidP="002842F6">
            <w:pPr>
              <w:spacing w:before="120" w:after="120"/>
              <w:rPr>
                <w:rFonts w:ascii="Arial" w:eastAsia="Times New Roman" w:hAnsi="Arial" w:cs="Arial"/>
                <w:b/>
                <w:i/>
              </w:rPr>
            </w:pPr>
            <w:r w:rsidRPr="00637B51">
              <w:rPr>
                <w:rFonts w:ascii="Arial" w:eastAsia="Times New Roman" w:hAnsi="Arial" w:cs="Arial"/>
              </w:rPr>
              <w:t>Exposing the Roots of Local Food Production</w:t>
            </w:r>
          </w:p>
        </w:tc>
      </w:tr>
      <w:tr w:rsidR="002842F6" w:rsidRPr="00637B51" w:rsidTr="002842F6">
        <w:tc>
          <w:tcPr>
            <w:tcW w:w="808" w:type="pct"/>
          </w:tcPr>
          <w:p w:rsidR="002842F6" w:rsidRPr="00637B51" w:rsidRDefault="002842F6" w:rsidP="002842F6">
            <w:pPr>
              <w:spacing w:before="120" w:after="120"/>
              <w:ind w:left="-18" w:firstLine="18"/>
              <w:rPr>
                <w:rFonts w:ascii="Arial" w:eastAsia="Times New Roman" w:hAnsi="Arial" w:cs="Arial"/>
                <w:b/>
              </w:rPr>
            </w:pPr>
            <w:r w:rsidRPr="00637B51">
              <w:rPr>
                <w:rFonts w:ascii="Arial" w:eastAsia="Times New Roman" w:hAnsi="Arial" w:cs="Arial"/>
                <w:b/>
              </w:rPr>
              <w:t>Section of Lesson</w:t>
            </w:r>
          </w:p>
        </w:tc>
        <w:tc>
          <w:tcPr>
            <w:tcW w:w="4192" w:type="pct"/>
          </w:tcPr>
          <w:p w:rsidR="002842F6" w:rsidRPr="00637B51" w:rsidRDefault="002842F6" w:rsidP="002842F6">
            <w:pPr>
              <w:spacing w:before="120" w:after="120"/>
              <w:rPr>
                <w:rFonts w:ascii="Arial" w:eastAsia="Times New Roman" w:hAnsi="Arial" w:cs="Arial"/>
                <w:b/>
              </w:rPr>
            </w:pPr>
            <w:r w:rsidRPr="00637B51">
              <w:rPr>
                <w:rFonts w:ascii="Arial" w:eastAsia="Times New Roman" w:hAnsi="Arial" w:cs="Arial"/>
                <w:b/>
              </w:rPr>
              <w:t xml:space="preserve">Lesson </w:t>
            </w:r>
            <w:r>
              <w:rPr>
                <w:rFonts w:ascii="Arial" w:eastAsia="Times New Roman" w:hAnsi="Arial" w:cs="Arial"/>
                <w:b/>
              </w:rPr>
              <w:t>One</w:t>
            </w:r>
            <w:r w:rsidRPr="00637B51">
              <w:rPr>
                <w:rFonts w:ascii="Arial" w:eastAsia="Times New Roman" w:hAnsi="Arial" w:cs="Arial"/>
                <w:b/>
              </w:rPr>
              <w:t>: What is Local?</w:t>
            </w:r>
          </w:p>
          <w:p w:rsidR="002842F6" w:rsidRPr="00637B51" w:rsidRDefault="002842F6" w:rsidP="002842F6">
            <w:pPr>
              <w:spacing w:before="120" w:after="120"/>
              <w:rPr>
                <w:rFonts w:ascii="Arial" w:eastAsia="Times New Roman" w:hAnsi="Arial" w:cs="Arial"/>
              </w:rPr>
            </w:pPr>
            <w:r w:rsidRPr="00637B51">
              <w:rPr>
                <w:rFonts w:ascii="Arial" w:eastAsia="Times New Roman" w:hAnsi="Arial" w:cs="Arial"/>
              </w:rPr>
              <w:t>In this lesson, students will identify and compare terms and markers of a local food production system. They will identify its relevance to their daily lives.</w:t>
            </w:r>
          </w:p>
        </w:tc>
      </w:tr>
      <w:tr w:rsidR="002842F6" w:rsidRPr="00637B51" w:rsidTr="002842F6">
        <w:tc>
          <w:tcPr>
            <w:tcW w:w="808" w:type="pct"/>
          </w:tcPr>
          <w:p w:rsidR="002842F6" w:rsidRPr="0043379C" w:rsidRDefault="002842F6" w:rsidP="002842F6">
            <w:pPr>
              <w:spacing w:before="120" w:after="120"/>
              <w:rPr>
                <w:rFonts w:ascii="Arial" w:eastAsia="Times New Roman" w:hAnsi="Arial" w:cs="Arial"/>
                <w:b/>
              </w:rPr>
            </w:pPr>
            <w:r w:rsidRPr="0043379C">
              <w:rPr>
                <w:rFonts w:ascii="Arial" w:eastAsia="Times New Roman" w:hAnsi="Arial" w:cs="Arial"/>
                <w:b/>
              </w:rPr>
              <w:t xml:space="preserve">Introduction </w:t>
            </w:r>
          </w:p>
          <w:p w:rsidR="002842F6" w:rsidRPr="00637B51" w:rsidRDefault="002842F6" w:rsidP="002842F6">
            <w:pPr>
              <w:spacing w:before="120" w:after="120"/>
              <w:rPr>
                <w:rFonts w:ascii="Arial" w:eastAsia="Times New Roman" w:hAnsi="Arial" w:cs="Arial"/>
                <w:b/>
              </w:rPr>
            </w:pPr>
          </w:p>
        </w:tc>
        <w:tc>
          <w:tcPr>
            <w:tcW w:w="4192" w:type="pct"/>
          </w:tcPr>
          <w:p w:rsidR="002842F6" w:rsidRDefault="002842F6" w:rsidP="002842F6">
            <w:pPr>
              <w:spacing w:before="120" w:after="120"/>
              <w:rPr>
                <w:rFonts w:ascii="Arial" w:eastAsia="Times New Roman" w:hAnsi="Arial" w:cs="Arial"/>
              </w:rPr>
            </w:pPr>
            <w:r>
              <w:rPr>
                <w:rFonts w:ascii="Arial" w:eastAsia="Times New Roman" w:hAnsi="Arial" w:cs="Arial"/>
              </w:rPr>
              <w:t xml:space="preserve">For the past two decades, the American culture has been working its way backwards to an era that provided health, economic, and environmental benefits. An era in which people knew where their food came from and could tell you the name of the person that grew it and sold it. The local foods movement is a cultural shift in the American way of life and it is seeking to update past food traditions, but with a modern twist. </w:t>
            </w:r>
          </w:p>
          <w:p w:rsidR="002842F6" w:rsidRDefault="002842F6" w:rsidP="002842F6">
            <w:pPr>
              <w:spacing w:before="120" w:after="120"/>
              <w:rPr>
                <w:rFonts w:ascii="Arial" w:eastAsia="Times New Roman" w:hAnsi="Arial" w:cs="Arial"/>
              </w:rPr>
            </w:pPr>
            <w:r>
              <w:rPr>
                <w:rFonts w:ascii="Arial" w:eastAsia="Times New Roman" w:hAnsi="Arial" w:cs="Arial"/>
              </w:rPr>
              <w:t xml:space="preserve">In this unit, students will learn about the local foods movement and how they can make a positive difference in their health, economy, and environment by choosing to live and eat locally. The teacher will utilize a variety of instructional methods to inspire a passion for local food. Literacy and curriculum integration is of utmost importance in this unit as students learn to apply the local foods movement to their everyday life. </w:t>
            </w:r>
          </w:p>
          <w:p w:rsidR="002842F6" w:rsidRPr="00637B51" w:rsidRDefault="002842F6" w:rsidP="002842F6">
            <w:pPr>
              <w:spacing w:before="120" w:after="120"/>
              <w:rPr>
                <w:rFonts w:ascii="Arial" w:eastAsia="Times New Roman" w:hAnsi="Arial" w:cs="Arial"/>
              </w:rPr>
            </w:pPr>
            <w:r>
              <w:rPr>
                <w:rFonts w:ascii="Arial" w:eastAsia="Times New Roman" w:hAnsi="Arial" w:cs="Arial"/>
              </w:rPr>
              <w:t xml:space="preserve">In this lesson, students will begin to understand the components of the food system and will be able to discuss basic agricultural terminology in relation to the local foods movement. </w:t>
            </w:r>
            <w:r w:rsidR="00564B26">
              <w:rPr>
                <w:rFonts w:ascii="Arial" w:eastAsia="Times New Roman" w:hAnsi="Arial" w:cs="Arial"/>
              </w:rPr>
              <w:t xml:space="preserve">Students will read and analyze excerpts from </w:t>
            </w:r>
            <w:r w:rsidR="00564B26" w:rsidRPr="00564B26">
              <w:rPr>
                <w:rFonts w:ascii="Arial" w:eastAsia="Times New Roman" w:hAnsi="Arial" w:cs="Arial"/>
                <w:u w:val="single"/>
              </w:rPr>
              <w:t>Animal, Vegetable, Miracle</w:t>
            </w:r>
            <w:r w:rsidR="00564B26">
              <w:rPr>
                <w:rFonts w:ascii="Arial" w:eastAsia="Times New Roman" w:hAnsi="Arial" w:cs="Arial"/>
              </w:rPr>
              <w:t xml:space="preserve">, a novel focused on local food decisions. They will compare American food culture with that other countries around the globe. </w:t>
            </w:r>
            <w:r>
              <w:rPr>
                <w:rFonts w:ascii="Arial" w:eastAsia="Times New Roman" w:hAnsi="Arial" w:cs="Arial"/>
              </w:rPr>
              <w:t xml:space="preserve">The students will also begin a business plan for their own local food or agriculture product business. </w:t>
            </w:r>
          </w:p>
        </w:tc>
      </w:tr>
    </w:tbl>
    <w:p w:rsidR="00A33726" w:rsidRPr="00637B51" w:rsidRDefault="00650432" w:rsidP="0060425C">
      <w:pPr>
        <w:tabs>
          <w:tab w:val="left" w:pos="1832"/>
        </w:tabs>
        <w:rPr>
          <w:rFonts w:ascii="Arial" w:hAnsi="Arial" w:cs="Arial"/>
          <w:sz w:val="20"/>
          <w:szCs w:val="20"/>
        </w:rPr>
      </w:pPr>
      <w:r w:rsidRPr="00637B51">
        <w:rPr>
          <w:rFonts w:ascii="Arial" w:hAnsi="Arial" w:cs="Arial"/>
          <w:b/>
          <w:sz w:val="20"/>
          <w:szCs w:val="20"/>
          <w:u w:val="single"/>
        </w:rPr>
        <w:t xml:space="preserve">Lesson </w:t>
      </w:r>
      <w:r w:rsidR="00C17DED">
        <w:rPr>
          <w:rFonts w:ascii="Arial" w:hAnsi="Arial" w:cs="Arial"/>
          <w:b/>
          <w:sz w:val="20"/>
          <w:szCs w:val="20"/>
          <w:u w:val="single"/>
        </w:rPr>
        <w:t>Four</w:t>
      </w:r>
      <w:r w:rsidR="003C0C3C">
        <w:rPr>
          <w:rFonts w:ascii="Arial" w:hAnsi="Arial" w:cs="Arial"/>
          <w:sz w:val="20"/>
          <w:szCs w:val="20"/>
        </w:rPr>
        <w:t>:</w:t>
      </w:r>
      <w:r w:rsidRPr="00637B51">
        <w:rPr>
          <w:rFonts w:ascii="Arial" w:hAnsi="Arial" w:cs="Arial"/>
          <w:sz w:val="20"/>
          <w:szCs w:val="20"/>
        </w:rPr>
        <w:t xml:space="preserve"> How can I make a difference?</w:t>
      </w:r>
    </w:p>
    <w:tbl>
      <w:tblPr>
        <w:tblStyle w:val="TableGrid"/>
        <w:tblW w:w="5044" w:type="pct"/>
        <w:tblLook w:val="04A0" w:firstRow="1" w:lastRow="0" w:firstColumn="1" w:lastColumn="0" w:noHBand="0" w:noVBand="1"/>
      </w:tblPr>
      <w:tblGrid>
        <w:gridCol w:w="1780"/>
        <w:gridCol w:w="9235"/>
        <w:gridCol w:w="98"/>
      </w:tblGrid>
      <w:tr w:rsidR="00783D4B" w:rsidRPr="00637B51" w:rsidTr="003E4AA5">
        <w:trPr>
          <w:gridAfter w:val="1"/>
          <w:wAfter w:w="44" w:type="pct"/>
        </w:trPr>
        <w:tc>
          <w:tcPr>
            <w:tcW w:w="801" w:type="pct"/>
          </w:tcPr>
          <w:p w:rsidR="00783D4B" w:rsidRPr="00637B51" w:rsidRDefault="00783D4B" w:rsidP="000A109A">
            <w:pPr>
              <w:spacing w:before="120" w:after="120"/>
              <w:rPr>
                <w:rFonts w:ascii="Arial" w:eastAsia="Times New Roman" w:hAnsi="Arial" w:cs="Arial"/>
                <w:b/>
              </w:rPr>
            </w:pPr>
            <w:r w:rsidRPr="00637B51">
              <w:rPr>
                <w:rFonts w:ascii="Arial" w:eastAsia="Times New Roman" w:hAnsi="Arial" w:cs="Arial"/>
                <w:b/>
              </w:rPr>
              <w:t xml:space="preserve">Curriculum Alignment </w:t>
            </w:r>
          </w:p>
        </w:tc>
        <w:tc>
          <w:tcPr>
            <w:tcW w:w="4155" w:type="pct"/>
          </w:tcPr>
          <w:p w:rsidR="00783D4B" w:rsidRPr="00637B51" w:rsidRDefault="00783D4B" w:rsidP="00D0516C">
            <w:pPr>
              <w:spacing w:before="120" w:after="240"/>
              <w:rPr>
                <w:rFonts w:ascii="Arial" w:eastAsia="Times New Roman" w:hAnsi="Arial" w:cs="Arial"/>
                <w:b/>
                <w:u w:val="single"/>
              </w:rPr>
            </w:pPr>
            <w:r w:rsidRPr="00637B51">
              <w:rPr>
                <w:rFonts w:ascii="Arial" w:eastAsia="Times New Roman" w:hAnsi="Arial" w:cs="Arial"/>
                <w:b/>
                <w:u w:val="single"/>
              </w:rPr>
              <w:t>NC Essential Standards</w:t>
            </w:r>
          </w:p>
          <w:tbl>
            <w:tblPr>
              <w:tblStyle w:val="TableGrid"/>
              <w:tblW w:w="0" w:type="auto"/>
              <w:tblLook w:val="04A0" w:firstRow="1" w:lastRow="0" w:firstColumn="1" w:lastColumn="0" w:noHBand="0" w:noVBand="1"/>
            </w:tblPr>
            <w:tblGrid>
              <w:gridCol w:w="1495"/>
              <w:gridCol w:w="1250"/>
              <w:gridCol w:w="1259"/>
              <w:gridCol w:w="1271"/>
              <w:gridCol w:w="1271"/>
              <w:gridCol w:w="1271"/>
              <w:gridCol w:w="1192"/>
            </w:tblGrid>
            <w:tr w:rsidR="00701248" w:rsidRPr="00637B51" w:rsidTr="00A01B02">
              <w:tc>
                <w:tcPr>
                  <w:tcW w:w="1495" w:type="dxa"/>
                </w:tcPr>
                <w:p w:rsidR="00701248" w:rsidRPr="00637B51" w:rsidRDefault="00701248" w:rsidP="00D0516C">
                  <w:pPr>
                    <w:rPr>
                      <w:rFonts w:ascii="Arial" w:eastAsia="Times New Roman" w:hAnsi="Arial" w:cs="Arial"/>
                    </w:rPr>
                  </w:pPr>
                  <w:r w:rsidRPr="00637B51">
                    <w:rPr>
                      <w:rFonts w:ascii="Arial" w:eastAsia="Times New Roman" w:hAnsi="Arial" w:cs="Arial"/>
                    </w:rPr>
                    <w:t>Content Area</w:t>
                  </w:r>
                </w:p>
              </w:tc>
              <w:tc>
                <w:tcPr>
                  <w:tcW w:w="1251" w:type="dxa"/>
                </w:tcPr>
                <w:p w:rsidR="00701248" w:rsidRPr="00637B51" w:rsidRDefault="00701248" w:rsidP="00D0516C">
                  <w:pPr>
                    <w:rPr>
                      <w:rFonts w:ascii="Arial" w:eastAsia="Times New Roman" w:hAnsi="Arial" w:cs="Arial"/>
                    </w:rPr>
                  </w:pPr>
                  <w:r w:rsidRPr="00637B51">
                    <w:rPr>
                      <w:rFonts w:ascii="Arial" w:eastAsia="Times New Roman" w:hAnsi="Arial" w:cs="Arial"/>
                    </w:rPr>
                    <w:t>Grade Level</w:t>
                  </w:r>
                </w:p>
              </w:tc>
              <w:tc>
                <w:tcPr>
                  <w:tcW w:w="1259" w:type="dxa"/>
                </w:tcPr>
                <w:p w:rsidR="00701248" w:rsidRPr="00637B51" w:rsidRDefault="00701248" w:rsidP="00D0516C">
                  <w:pPr>
                    <w:rPr>
                      <w:rFonts w:ascii="Arial" w:eastAsia="Times New Roman" w:hAnsi="Arial" w:cs="Arial"/>
                    </w:rPr>
                  </w:pPr>
                  <w:r w:rsidRPr="00637B51">
                    <w:rPr>
                      <w:rFonts w:ascii="Arial" w:eastAsia="Times New Roman" w:hAnsi="Arial" w:cs="Arial"/>
                    </w:rPr>
                    <w:t>NC SCS</w:t>
                  </w:r>
                </w:p>
              </w:tc>
              <w:tc>
                <w:tcPr>
                  <w:tcW w:w="1271" w:type="dxa"/>
                </w:tcPr>
                <w:p w:rsidR="00701248" w:rsidRPr="00637B51" w:rsidRDefault="00701248" w:rsidP="00D0516C">
                  <w:pPr>
                    <w:rPr>
                      <w:rFonts w:ascii="Arial" w:eastAsia="Times New Roman" w:hAnsi="Arial" w:cs="Arial"/>
                    </w:rPr>
                  </w:pPr>
                  <w:r w:rsidRPr="00637B51">
                    <w:rPr>
                      <w:rFonts w:ascii="Arial" w:eastAsia="Times New Roman" w:hAnsi="Arial" w:cs="Arial"/>
                    </w:rPr>
                    <w:t>Lesson 1</w:t>
                  </w:r>
                </w:p>
              </w:tc>
              <w:tc>
                <w:tcPr>
                  <w:tcW w:w="1271" w:type="dxa"/>
                </w:tcPr>
                <w:p w:rsidR="00701248" w:rsidRPr="00637B51" w:rsidRDefault="00701248" w:rsidP="00D0516C">
                  <w:pPr>
                    <w:rPr>
                      <w:rFonts w:ascii="Arial" w:eastAsia="Times New Roman" w:hAnsi="Arial" w:cs="Arial"/>
                    </w:rPr>
                  </w:pPr>
                  <w:r w:rsidRPr="00637B51">
                    <w:rPr>
                      <w:rFonts w:ascii="Arial" w:eastAsia="Times New Roman" w:hAnsi="Arial" w:cs="Arial"/>
                    </w:rPr>
                    <w:t>Lesson 2</w:t>
                  </w:r>
                </w:p>
              </w:tc>
              <w:tc>
                <w:tcPr>
                  <w:tcW w:w="1271" w:type="dxa"/>
                </w:tcPr>
                <w:p w:rsidR="00701248" w:rsidRPr="00637B51" w:rsidRDefault="00701248" w:rsidP="00D0516C">
                  <w:pPr>
                    <w:rPr>
                      <w:rFonts w:ascii="Arial" w:eastAsia="Times New Roman" w:hAnsi="Arial" w:cs="Arial"/>
                    </w:rPr>
                  </w:pPr>
                  <w:r w:rsidRPr="00637B51">
                    <w:rPr>
                      <w:rFonts w:ascii="Arial" w:eastAsia="Times New Roman" w:hAnsi="Arial" w:cs="Arial"/>
                    </w:rPr>
                    <w:t>Lesson 3</w:t>
                  </w:r>
                </w:p>
              </w:tc>
              <w:tc>
                <w:tcPr>
                  <w:tcW w:w="1192" w:type="dxa"/>
                </w:tcPr>
                <w:p w:rsidR="00701248" w:rsidRPr="00637B51" w:rsidRDefault="00701248" w:rsidP="00D0516C">
                  <w:pPr>
                    <w:rPr>
                      <w:rFonts w:ascii="Arial" w:eastAsia="Times New Roman" w:hAnsi="Arial" w:cs="Arial"/>
                    </w:rPr>
                  </w:pPr>
                  <w:r w:rsidRPr="00637B51">
                    <w:rPr>
                      <w:rFonts w:ascii="Arial" w:eastAsia="Times New Roman" w:hAnsi="Arial" w:cs="Arial"/>
                    </w:rPr>
                    <w:t>Lesson 4</w:t>
                  </w:r>
                </w:p>
              </w:tc>
            </w:tr>
            <w:tr w:rsidR="00701248" w:rsidRPr="00637B51" w:rsidTr="00A01B02">
              <w:tc>
                <w:tcPr>
                  <w:tcW w:w="1495" w:type="dxa"/>
                </w:tcPr>
                <w:p w:rsidR="00701248" w:rsidRPr="00637B51" w:rsidRDefault="00701248" w:rsidP="00701248">
                  <w:pPr>
                    <w:rPr>
                      <w:rFonts w:ascii="Arial" w:eastAsia="Times New Roman" w:hAnsi="Arial" w:cs="Arial"/>
                    </w:rPr>
                  </w:pPr>
                  <w:r w:rsidRPr="00637B51">
                    <w:rPr>
                      <w:rFonts w:ascii="Arial" w:eastAsia="Times New Roman" w:hAnsi="Arial" w:cs="Arial"/>
                    </w:rPr>
                    <w:t>Science</w:t>
                  </w:r>
                </w:p>
              </w:tc>
              <w:tc>
                <w:tcPr>
                  <w:tcW w:w="1251" w:type="dxa"/>
                </w:tcPr>
                <w:p w:rsidR="00701248" w:rsidRPr="00637B51" w:rsidRDefault="00701248" w:rsidP="00701248">
                  <w:pPr>
                    <w:rPr>
                      <w:rFonts w:ascii="Arial" w:eastAsia="Times New Roman" w:hAnsi="Arial" w:cs="Arial"/>
                    </w:rPr>
                  </w:pPr>
                  <w:r w:rsidRPr="00637B51">
                    <w:rPr>
                      <w:rFonts w:ascii="Arial" w:eastAsia="Times New Roman" w:hAnsi="Arial" w:cs="Arial"/>
                    </w:rPr>
                    <w:t>6-8</w:t>
                  </w:r>
                </w:p>
              </w:tc>
              <w:tc>
                <w:tcPr>
                  <w:tcW w:w="1259" w:type="dxa"/>
                </w:tcPr>
                <w:p w:rsidR="00701248" w:rsidRPr="00637B51" w:rsidRDefault="00701248" w:rsidP="00701248">
                  <w:pPr>
                    <w:rPr>
                      <w:rFonts w:ascii="Arial" w:eastAsia="Times New Roman" w:hAnsi="Arial" w:cs="Arial"/>
                    </w:rPr>
                  </w:pPr>
                  <w:r w:rsidRPr="00637B51">
                    <w:rPr>
                      <w:rFonts w:ascii="Arial" w:eastAsia="Times New Roman" w:hAnsi="Arial" w:cs="Arial"/>
                    </w:rPr>
                    <w:t>6.L.1.2</w:t>
                  </w: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701248" w:rsidP="00701248">
                  <w:pPr>
                    <w:rPr>
                      <w:rFonts w:ascii="Arial" w:eastAsia="Times New Roman" w:hAnsi="Arial" w:cs="Arial"/>
                    </w:rPr>
                  </w:pPr>
                  <w:r w:rsidRPr="00637B51">
                    <w:rPr>
                      <w:rFonts w:ascii="Arial" w:eastAsia="Times New Roman" w:hAnsi="Arial" w:cs="Arial"/>
                    </w:rPr>
                    <w:t>X</w:t>
                  </w:r>
                </w:p>
              </w:tc>
              <w:tc>
                <w:tcPr>
                  <w:tcW w:w="1192" w:type="dxa"/>
                </w:tcPr>
                <w:p w:rsidR="00701248" w:rsidRPr="00637B51" w:rsidRDefault="00701248" w:rsidP="00701248">
                  <w:pPr>
                    <w:rPr>
                      <w:rFonts w:ascii="Arial" w:eastAsia="Times New Roman" w:hAnsi="Arial" w:cs="Arial"/>
                    </w:rPr>
                  </w:pPr>
                </w:p>
              </w:tc>
            </w:tr>
            <w:tr w:rsidR="00701248" w:rsidRPr="00637B51" w:rsidTr="00A01B02">
              <w:tc>
                <w:tcPr>
                  <w:tcW w:w="1495" w:type="dxa"/>
                </w:tcPr>
                <w:p w:rsidR="00701248" w:rsidRPr="00637B51" w:rsidRDefault="00701248" w:rsidP="00701248">
                  <w:pPr>
                    <w:rPr>
                      <w:rFonts w:ascii="Arial" w:eastAsia="Times New Roman" w:hAnsi="Arial" w:cs="Arial"/>
                    </w:rPr>
                  </w:pPr>
                  <w:r w:rsidRPr="00637B51">
                    <w:rPr>
                      <w:rFonts w:ascii="Arial" w:eastAsia="Times New Roman" w:hAnsi="Arial" w:cs="Arial"/>
                    </w:rPr>
                    <w:t>Science</w:t>
                  </w:r>
                </w:p>
              </w:tc>
              <w:tc>
                <w:tcPr>
                  <w:tcW w:w="1251" w:type="dxa"/>
                </w:tcPr>
                <w:p w:rsidR="00701248" w:rsidRPr="00637B51" w:rsidRDefault="00701248" w:rsidP="00701248">
                  <w:pPr>
                    <w:rPr>
                      <w:rFonts w:ascii="Arial" w:eastAsia="Times New Roman" w:hAnsi="Arial" w:cs="Arial"/>
                    </w:rPr>
                  </w:pPr>
                  <w:r w:rsidRPr="00637B51">
                    <w:rPr>
                      <w:rFonts w:ascii="Arial" w:eastAsia="Times New Roman" w:hAnsi="Arial" w:cs="Arial"/>
                    </w:rPr>
                    <w:t>6-8</w:t>
                  </w:r>
                </w:p>
              </w:tc>
              <w:tc>
                <w:tcPr>
                  <w:tcW w:w="1259" w:type="dxa"/>
                </w:tcPr>
                <w:p w:rsidR="00701248" w:rsidRPr="00637B51" w:rsidRDefault="00701248" w:rsidP="00701248">
                  <w:pPr>
                    <w:rPr>
                      <w:rFonts w:ascii="Arial" w:eastAsia="Times New Roman" w:hAnsi="Arial" w:cs="Arial"/>
                    </w:rPr>
                  </w:pPr>
                  <w:r w:rsidRPr="00637B51">
                    <w:rPr>
                      <w:rFonts w:ascii="Arial" w:eastAsia="Times New Roman" w:hAnsi="Arial" w:cs="Arial"/>
                    </w:rPr>
                    <w:t>6.L.2.3</w:t>
                  </w: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701248" w:rsidP="00701248">
                  <w:pPr>
                    <w:rPr>
                      <w:rFonts w:ascii="Arial" w:eastAsia="Times New Roman" w:hAnsi="Arial" w:cs="Arial"/>
                    </w:rPr>
                  </w:pPr>
                  <w:r w:rsidRPr="00637B51">
                    <w:rPr>
                      <w:rFonts w:ascii="Arial" w:eastAsia="Times New Roman" w:hAnsi="Arial" w:cs="Arial"/>
                    </w:rPr>
                    <w:t>X</w:t>
                  </w:r>
                </w:p>
              </w:tc>
              <w:tc>
                <w:tcPr>
                  <w:tcW w:w="1192" w:type="dxa"/>
                </w:tcPr>
                <w:p w:rsidR="00701248" w:rsidRPr="00637B51" w:rsidRDefault="00701248" w:rsidP="00701248">
                  <w:pPr>
                    <w:rPr>
                      <w:rFonts w:ascii="Arial" w:eastAsia="Times New Roman" w:hAnsi="Arial" w:cs="Arial"/>
                    </w:rPr>
                  </w:pPr>
                </w:p>
              </w:tc>
            </w:tr>
            <w:tr w:rsidR="00701248" w:rsidRPr="00637B51" w:rsidTr="00A01B02">
              <w:tc>
                <w:tcPr>
                  <w:tcW w:w="1495" w:type="dxa"/>
                </w:tcPr>
                <w:p w:rsidR="00701248" w:rsidRPr="00637B51" w:rsidRDefault="00701248" w:rsidP="00701248">
                  <w:pPr>
                    <w:rPr>
                      <w:rFonts w:ascii="Arial" w:eastAsia="Times New Roman" w:hAnsi="Arial" w:cs="Arial"/>
                    </w:rPr>
                  </w:pPr>
                  <w:r w:rsidRPr="00637B51">
                    <w:rPr>
                      <w:rFonts w:ascii="Arial" w:eastAsia="Times New Roman" w:hAnsi="Arial" w:cs="Arial"/>
                    </w:rPr>
                    <w:t>Science</w:t>
                  </w:r>
                </w:p>
              </w:tc>
              <w:tc>
                <w:tcPr>
                  <w:tcW w:w="1251" w:type="dxa"/>
                </w:tcPr>
                <w:p w:rsidR="00701248" w:rsidRPr="00637B51" w:rsidRDefault="00701248" w:rsidP="00701248">
                  <w:pPr>
                    <w:rPr>
                      <w:rFonts w:ascii="Arial" w:eastAsia="Times New Roman" w:hAnsi="Arial" w:cs="Arial"/>
                    </w:rPr>
                  </w:pPr>
                  <w:r w:rsidRPr="00637B51">
                    <w:rPr>
                      <w:rFonts w:ascii="Arial" w:eastAsia="Times New Roman" w:hAnsi="Arial" w:cs="Arial"/>
                    </w:rPr>
                    <w:t>6-8</w:t>
                  </w:r>
                </w:p>
              </w:tc>
              <w:tc>
                <w:tcPr>
                  <w:tcW w:w="1259" w:type="dxa"/>
                </w:tcPr>
                <w:p w:rsidR="00701248" w:rsidRPr="00637B51" w:rsidRDefault="00701248" w:rsidP="00701248">
                  <w:pPr>
                    <w:rPr>
                      <w:rFonts w:ascii="Arial" w:eastAsia="Times New Roman" w:hAnsi="Arial" w:cs="Arial"/>
                    </w:rPr>
                  </w:pPr>
                  <w:r w:rsidRPr="00637B51">
                    <w:rPr>
                      <w:rFonts w:ascii="Arial" w:eastAsia="Times New Roman" w:hAnsi="Arial" w:cs="Arial"/>
                    </w:rPr>
                    <w:t>8.P.2.2</w:t>
                  </w:r>
                </w:p>
              </w:tc>
              <w:tc>
                <w:tcPr>
                  <w:tcW w:w="1271" w:type="dxa"/>
                </w:tcPr>
                <w:p w:rsidR="00701248" w:rsidRPr="00637B51" w:rsidRDefault="00701248" w:rsidP="00701248">
                  <w:pPr>
                    <w:rPr>
                      <w:rFonts w:ascii="Arial" w:eastAsia="Times New Roman" w:hAnsi="Arial" w:cs="Arial"/>
                    </w:rPr>
                  </w:pPr>
                  <w:r w:rsidRPr="00637B51">
                    <w:rPr>
                      <w:rFonts w:ascii="Arial" w:eastAsia="Times New Roman" w:hAnsi="Arial" w:cs="Arial"/>
                    </w:rPr>
                    <w:t>X</w:t>
                  </w:r>
                </w:p>
              </w:tc>
              <w:tc>
                <w:tcPr>
                  <w:tcW w:w="1271" w:type="dxa"/>
                </w:tcPr>
                <w:p w:rsidR="00701248" w:rsidRPr="00637B51" w:rsidRDefault="00701248" w:rsidP="00701248">
                  <w:pPr>
                    <w:rPr>
                      <w:rFonts w:ascii="Arial" w:eastAsia="Times New Roman" w:hAnsi="Arial" w:cs="Arial"/>
                    </w:rPr>
                  </w:pPr>
                  <w:r w:rsidRPr="00637B51">
                    <w:rPr>
                      <w:rFonts w:ascii="Arial" w:eastAsia="Times New Roman" w:hAnsi="Arial" w:cs="Arial"/>
                    </w:rPr>
                    <w:t>X</w:t>
                  </w:r>
                </w:p>
              </w:tc>
              <w:tc>
                <w:tcPr>
                  <w:tcW w:w="1271" w:type="dxa"/>
                </w:tcPr>
                <w:p w:rsidR="00701248" w:rsidRPr="00637B51" w:rsidRDefault="00701248" w:rsidP="00701248">
                  <w:pPr>
                    <w:rPr>
                      <w:rFonts w:ascii="Arial" w:eastAsia="Times New Roman" w:hAnsi="Arial" w:cs="Arial"/>
                    </w:rPr>
                  </w:pPr>
                </w:p>
              </w:tc>
              <w:tc>
                <w:tcPr>
                  <w:tcW w:w="1192" w:type="dxa"/>
                </w:tcPr>
                <w:p w:rsidR="00701248" w:rsidRPr="00637B51" w:rsidRDefault="00701248" w:rsidP="00701248">
                  <w:pPr>
                    <w:rPr>
                      <w:rFonts w:ascii="Arial" w:eastAsia="Times New Roman" w:hAnsi="Arial" w:cs="Arial"/>
                    </w:rPr>
                  </w:pPr>
                  <w:r w:rsidRPr="00637B51">
                    <w:rPr>
                      <w:rFonts w:ascii="Arial" w:eastAsia="Times New Roman" w:hAnsi="Arial" w:cs="Arial"/>
                    </w:rPr>
                    <w:t>X</w:t>
                  </w:r>
                </w:p>
              </w:tc>
            </w:tr>
            <w:tr w:rsidR="00701248" w:rsidRPr="00637B51" w:rsidTr="00A01B02">
              <w:tc>
                <w:tcPr>
                  <w:tcW w:w="1495" w:type="dxa"/>
                </w:tcPr>
                <w:p w:rsidR="00701248" w:rsidRPr="00637B51" w:rsidRDefault="00701248" w:rsidP="00701248">
                  <w:pPr>
                    <w:rPr>
                      <w:rFonts w:ascii="Arial" w:eastAsia="Times New Roman" w:hAnsi="Arial" w:cs="Arial"/>
                    </w:rPr>
                  </w:pPr>
                  <w:r w:rsidRPr="00637B51">
                    <w:rPr>
                      <w:rFonts w:ascii="Arial" w:eastAsia="Times New Roman" w:hAnsi="Arial" w:cs="Arial"/>
                    </w:rPr>
                    <w:t>Science</w:t>
                  </w:r>
                </w:p>
              </w:tc>
              <w:tc>
                <w:tcPr>
                  <w:tcW w:w="1251" w:type="dxa"/>
                </w:tcPr>
                <w:p w:rsidR="00701248" w:rsidRPr="00637B51" w:rsidRDefault="00701248" w:rsidP="00701248">
                  <w:pPr>
                    <w:rPr>
                      <w:rFonts w:ascii="Arial" w:eastAsia="Times New Roman" w:hAnsi="Arial" w:cs="Arial"/>
                    </w:rPr>
                  </w:pPr>
                  <w:r w:rsidRPr="00637B51">
                    <w:rPr>
                      <w:rFonts w:ascii="Arial" w:eastAsia="Times New Roman" w:hAnsi="Arial" w:cs="Arial"/>
                    </w:rPr>
                    <w:t>3-5</w:t>
                  </w:r>
                </w:p>
              </w:tc>
              <w:tc>
                <w:tcPr>
                  <w:tcW w:w="1259" w:type="dxa"/>
                </w:tcPr>
                <w:p w:rsidR="00701248" w:rsidRPr="00637B51" w:rsidRDefault="00701248" w:rsidP="00701248">
                  <w:pPr>
                    <w:rPr>
                      <w:rFonts w:ascii="Arial" w:eastAsia="Times New Roman" w:hAnsi="Arial" w:cs="Arial"/>
                    </w:rPr>
                  </w:pPr>
                  <w:r w:rsidRPr="00637B51">
                    <w:rPr>
                      <w:rFonts w:ascii="Arial" w:eastAsia="Times New Roman" w:hAnsi="Arial" w:cs="Arial"/>
                    </w:rPr>
                    <w:t>3.L.2</w:t>
                  </w:r>
                  <w:r w:rsidR="00A01B02" w:rsidRPr="00637B51">
                    <w:rPr>
                      <w:rFonts w:ascii="Arial" w:eastAsia="Times New Roman" w:hAnsi="Arial" w:cs="Arial"/>
                    </w:rPr>
                    <w:t>.1-4</w:t>
                  </w: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A01B02" w:rsidP="00701248">
                  <w:pPr>
                    <w:rPr>
                      <w:rFonts w:ascii="Arial" w:eastAsia="Times New Roman" w:hAnsi="Arial" w:cs="Arial"/>
                    </w:rPr>
                  </w:pPr>
                  <w:r w:rsidRPr="00637B51">
                    <w:rPr>
                      <w:rFonts w:ascii="Arial" w:eastAsia="Times New Roman" w:hAnsi="Arial" w:cs="Arial"/>
                    </w:rPr>
                    <w:t>X</w:t>
                  </w:r>
                </w:p>
              </w:tc>
              <w:tc>
                <w:tcPr>
                  <w:tcW w:w="1192" w:type="dxa"/>
                </w:tcPr>
                <w:p w:rsidR="00701248" w:rsidRPr="00637B51" w:rsidRDefault="00701248" w:rsidP="00701248">
                  <w:pPr>
                    <w:rPr>
                      <w:rFonts w:ascii="Arial" w:eastAsia="Times New Roman" w:hAnsi="Arial" w:cs="Arial"/>
                    </w:rPr>
                  </w:pPr>
                </w:p>
              </w:tc>
            </w:tr>
            <w:tr w:rsidR="00701248" w:rsidRPr="00637B51" w:rsidTr="00A01B02">
              <w:tc>
                <w:tcPr>
                  <w:tcW w:w="1495" w:type="dxa"/>
                </w:tcPr>
                <w:p w:rsidR="00701248" w:rsidRPr="00637B51" w:rsidRDefault="00A01B02" w:rsidP="00701248">
                  <w:pPr>
                    <w:rPr>
                      <w:rFonts w:ascii="Arial" w:eastAsia="Times New Roman" w:hAnsi="Arial" w:cs="Arial"/>
                    </w:rPr>
                  </w:pPr>
                  <w:r w:rsidRPr="00637B51">
                    <w:rPr>
                      <w:rFonts w:ascii="Arial" w:eastAsia="Times New Roman" w:hAnsi="Arial" w:cs="Arial"/>
                    </w:rPr>
                    <w:t>Biology</w:t>
                  </w:r>
                </w:p>
              </w:tc>
              <w:tc>
                <w:tcPr>
                  <w:tcW w:w="1251" w:type="dxa"/>
                </w:tcPr>
                <w:p w:rsidR="00701248" w:rsidRPr="00637B51" w:rsidRDefault="00A01B02" w:rsidP="00701248">
                  <w:pPr>
                    <w:rPr>
                      <w:rFonts w:ascii="Arial" w:eastAsia="Times New Roman" w:hAnsi="Arial" w:cs="Arial"/>
                    </w:rPr>
                  </w:pPr>
                  <w:r w:rsidRPr="00637B51">
                    <w:rPr>
                      <w:rFonts w:ascii="Arial" w:eastAsia="Times New Roman" w:hAnsi="Arial" w:cs="Arial"/>
                    </w:rPr>
                    <w:t>9-12</w:t>
                  </w:r>
                </w:p>
              </w:tc>
              <w:tc>
                <w:tcPr>
                  <w:tcW w:w="1259" w:type="dxa"/>
                </w:tcPr>
                <w:p w:rsidR="00701248" w:rsidRPr="00637B51" w:rsidRDefault="00A01B02" w:rsidP="00701248">
                  <w:pPr>
                    <w:rPr>
                      <w:rFonts w:ascii="Arial" w:eastAsia="Times New Roman" w:hAnsi="Arial" w:cs="Arial"/>
                    </w:rPr>
                  </w:pPr>
                  <w:r w:rsidRPr="00637B51">
                    <w:rPr>
                      <w:rFonts w:ascii="Arial" w:eastAsia="Times New Roman" w:hAnsi="Arial" w:cs="Arial"/>
                    </w:rPr>
                    <w:t>Bio.2.1.1</w:t>
                  </w:r>
                </w:p>
              </w:tc>
              <w:tc>
                <w:tcPr>
                  <w:tcW w:w="1271" w:type="dxa"/>
                </w:tcPr>
                <w:p w:rsidR="00701248" w:rsidRPr="00637B51" w:rsidRDefault="00701248" w:rsidP="00701248">
                  <w:pPr>
                    <w:rPr>
                      <w:rFonts w:ascii="Arial" w:eastAsia="Times New Roman" w:hAnsi="Arial" w:cs="Arial"/>
                    </w:rPr>
                  </w:pPr>
                </w:p>
              </w:tc>
              <w:tc>
                <w:tcPr>
                  <w:tcW w:w="1271" w:type="dxa"/>
                </w:tcPr>
                <w:p w:rsidR="00701248" w:rsidRPr="00637B51" w:rsidRDefault="00A01B02" w:rsidP="00701248">
                  <w:pPr>
                    <w:rPr>
                      <w:rFonts w:ascii="Arial" w:eastAsia="Times New Roman" w:hAnsi="Arial" w:cs="Arial"/>
                    </w:rPr>
                  </w:pPr>
                  <w:r w:rsidRPr="00637B51">
                    <w:rPr>
                      <w:rFonts w:ascii="Arial" w:eastAsia="Times New Roman" w:hAnsi="Arial" w:cs="Arial"/>
                    </w:rPr>
                    <w:t>X</w:t>
                  </w:r>
                </w:p>
              </w:tc>
              <w:tc>
                <w:tcPr>
                  <w:tcW w:w="1271" w:type="dxa"/>
                </w:tcPr>
                <w:p w:rsidR="00701248" w:rsidRPr="00637B51" w:rsidRDefault="00701248" w:rsidP="00701248">
                  <w:pPr>
                    <w:rPr>
                      <w:rFonts w:ascii="Arial" w:eastAsia="Times New Roman" w:hAnsi="Arial" w:cs="Arial"/>
                    </w:rPr>
                  </w:pPr>
                </w:p>
              </w:tc>
              <w:tc>
                <w:tcPr>
                  <w:tcW w:w="1192" w:type="dxa"/>
                </w:tcPr>
                <w:p w:rsidR="00701248" w:rsidRPr="00637B51" w:rsidRDefault="00701248" w:rsidP="00701248">
                  <w:pPr>
                    <w:rPr>
                      <w:rFonts w:ascii="Arial" w:eastAsia="Times New Roman" w:hAnsi="Arial" w:cs="Arial"/>
                    </w:rPr>
                  </w:pPr>
                </w:p>
              </w:tc>
            </w:tr>
            <w:tr w:rsidR="00A01B02" w:rsidRPr="00637B51" w:rsidTr="00A01B02">
              <w:tc>
                <w:tcPr>
                  <w:tcW w:w="1495" w:type="dxa"/>
                </w:tcPr>
                <w:p w:rsidR="00A01B02" w:rsidRPr="00637B51" w:rsidRDefault="00A01B02" w:rsidP="00A01B02">
                  <w:pPr>
                    <w:rPr>
                      <w:rFonts w:ascii="Arial" w:eastAsia="Times New Roman" w:hAnsi="Arial" w:cs="Arial"/>
                    </w:rPr>
                  </w:pPr>
                  <w:r w:rsidRPr="00637B51">
                    <w:rPr>
                      <w:rFonts w:ascii="Arial" w:eastAsia="Times New Roman" w:hAnsi="Arial" w:cs="Arial"/>
                    </w:rPr>
                    <w:t>Biology</w:t>
                  </w:r>
                </w:p>
              </w:tc>
              <w:tc>
                <w:tcPr>
                  <w:tcW w:w="1251" w:type="dxa"/>
                </w:tcPr>
                <w:p w:rsidR="00A01B02" w:rsidRPr="00637B51" w:rsidRDefault="00A01B02" w:rsidP="00A01B02">
                  <w:pPr>
                    <w:rPr>
                      <w:rFonts w:ascii="Arial" w:eastAsia="Times New Roman" w:hAnsi="Arial" w:cs="Arial"/>
                    </w:rPr>
                  </w:pPr>
                  <w:r w:rsidRPr="00637B51">
                    <w:rPr>
                      <w:rFonts w:ascii="Arial" w:eastAsia="Times New Roman" w:hAnsi="Arial" w:cs="Arial"/>
                    </w:rPr>
                    <w:t>9-12</w:t>
                  </w:r>
                </w:p>
              </w:tc>
              <w:tc>
                <w:tcPr>
                  <w:tcW w:w="1259" w:type="dxa"/>
                </w:tcPr>
                <w:p w:rsidR="00A01B02" w:rsidRPr="00637B51" w:rsidRDefault="00A01B02" w:rsidP="00A01B02">
                  <w:pPr>
                    <w:rPr>
                      <w:rFonts w:ascii="Arial" w:eastAsia="Times New Roman" w:hAnsi="Arial" w:cs="Arial"/>
                    </w:rPr>
                  </w:pPr>
                  <w:r w:rsidRPr="00637B51">
                    <w:rPr>
                      <w:rFonts w:ascii="Arial" w:eastAsia="Times New Roman" w:hAnsi="Arial" w:cs="Arial"/>
                    </w:rPr>
                    <w:t>Bio.2.2.2</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p>
              </w:tc>
              <w:tc>
                <w:tcPr>
                  <w:tcW w:w="1192" w:type="dxa"/>
                </w:tcPr>
                <w:p w:rsidR="00A01B02" w:rsidRPr="00637B51" w:rsidRDefault="00A01B02" w:rsidP="00A01B02">
                  <w:pPr>
                    <w:rPr>
                      <w:rFonts w:ascii="Arial" w:eastAsia="Times New Roman" w:hAnsi="Arial" w:cs="Arial"/>
                    </w:rPr>
                  </w:pPr>
                </w:p>
              </w:tc>
            </w:tr>
            <w:tr w:rsidR="00A01B02" w:rsidRPr="00637B51" w:rsidTr="00A01B02">
              <w:tc>
                <w:tcPr>
                  <w:tcW w:w="1495" w:type="dxa"/>
                </w:tcPr>
                <w:p w:rsidR="00A01B02" w:rsidRPr="00637B51" w:rsidRDefault="00A01B02" w:rsidP="00A01B02">
                  <w:pPr>
                    <w:rPr>
                      <w:rFonts w:ascii="Arial" w:eastAsia="Times New Roman" w:hAnsi="Arial" w:cs="Arial"/>
                    </w:rPr>
                  </w:pPr>
                  <w:r w:rsidRPr="00637B51">
                    <w:rPr>
                      <w:rFonts w:ascii="Arial" w:eastAsia="Times New Roman" w:hAnsi="Arial" w:cs="Arial"/>
                    </w:rPr>
                    <w:t>Earth and Environmental Science</w:t>
                  </w:r>
                </w:p>
              </w:tc>
              <w:tc>
                <w:tcPr>
                  <w:tcW w:w="1251" w:type="dxa"/>
                </w:tcPr>
                <w:p w:rsidR="00A01B02" w:rsidRPr="00637B51" w:rsidRDefault="00A01B02" w:rsidP="00A01B02">
                  <w:pPr>
                    <w:rPr>
                      <w:rFonts w:ascii="Arial" w:eastAsia="Times New Roman" w:hAnsi="Arial" w:cs="Arial"/>
                    </w:rPr>
                  </w:pPr>
                  <w:r w:rsidRPr="00637B51">
                    <w:rPr>
                      <w:rFonts w:ascii="Arial" w:eastAsia="Times New Roman" w:hAnsi="Arial" w:cs="Arial"/>
                    </w:rPr>
                    <w:t>9-12</w:t>
                  </w:r>
                </w:p>
              </w:tc>
              <w:tc>
                <w:tcPr>
                  <w:tcW w:w="1259" w:type="dxa"/>
                </w:tcPr>
                <w:p w:rsidR="00A01B02" w:rsidRPr="00637B51" w:rsidRDefault="00A01B02" w:rsidP="00A01B02">
                  <w:pPr>
                    <w:rPr>
                      <w:rFonts w:ascii="Arial" w:eastAsia="Times New Roman" w:hAnsi="Arial" w:cs="Arial"/>
                    </w:rPr>
                  </w:pPr>
                  <w:r w:rsidRPr="00637B51">
                    <w:rPr>
                      <w:rFonts w:ascii="Arial" w:eastAsia="Times New Roman" w:hAnsi="Arial" w:cs="Arial"/>
                    </w:rPr>
                    <w:t>EEn.2.2.1</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p>
              </w:tc>
              <w:tc>
                <w:tcPr>
                  <w:tcW w:w="1192" w:type="dxa"/>
                </w:tcPr>
                <w:p w:rsidR="00A01B02" w:rsidRPr="00637B51" w:rsidRDefault="00A01B02" w:rsidP="00A01B02">
                  <w:pPr>
                    <w:rPr>
                      <w:rFonts w:ascii="Arial" w:eastAsia="Times New Roman" w:hAnsi="Arial" w:cs="Arial"/>
                    </w:rPr>
                  </w:pPr>
                </w:p>
              </w:tc>
            </w:tr>
            <w:tr w:rsidR="00A01B02" w:rsidRPr="00637B51" w:rsidTr="00A01B02">
              <w:tc>
                <w:tcPr>
                  <w:tcW w:w="1495" w:type="dxa"/>
                </w:tcPr>
                <w:p w:rsidR="00A01B02" w:rsidRPr="00637B51" w:rsidRDefault="00A01B02" w:rsidP="00A01B02">
                  <w:pPr>
                    <w:rPr>
                      <w:rFonts w:ascii="Arial" w:eastAsia="Times New Roman" w:hAnsi="Arial" w:cs="Arial"/>
                    </w:rPr>
                  </w:pPr>
                  <w:r w:rsidRPr="00637B51">
                    <w:rPr>
                      <w:rFonts w:ascii="Arial" w:eastAsia="Times New Roman" w:hAnsi="Arial" w:cs="Arial"/>
                    </w:rPr>
                    <w:t>Earth and Environmental Science</w:t>
                  </w:r>
                </w:p>
              </w:tc>
              <w:tc>
                <w:tcPr>
                  <w:tcW w:w="1251" w:type="dxa"/>
                </w:tcPr>
                <w:p w:rsidR="00A01B02" w:rsidRPr="00637B51" w:rsidRDefault="00A01B02" w:rsidP="00A01B02">
                  <w:pPr>
                    <w:rPr>
                      <w:rFonts w:ascii="Arial" w:eastAsia="Times New Roman" w:hAnsi="Arial" w:cs="Arial"/>
                    </w:rPr>
                  </w:pPr>
                  <w:r w:rsidRPr="00637B51">
                    <w:rPr>
                      <w:rFonts w:ascii="Arial" w:eastAsia="Times New Roman" w:hAnsi="Arial" w:cs="Arial"/>
                    </w:rPr>
                    <w:t>9-12</w:t>
                  </w:r>
                </w:p>
              </w:tc>
              <w:tc>
                <w:tcPr>
                  <w:tcW w:w="1259" w:type="dxa"/>
                </w:tcPr>
                <w:p w:rsidR="00A01B02" w:rsidRPr="00637B51" w:rsidRDefault="00A01B02" w:rsidP="00A01B02">
                  <w:pPr>
                    <w:rPr>
                      <w:rFonts w:ascii="Arial" w:eastAsia="Times New Roman" w:hAnsi="Arial" w:cs="Arial"/>
                    </w:rPr>
                  </w:pPr>
                  <w:r w:rsidRPr="00637B51">
                    <w:rPr>
                      <w:rFonts w:ascii="Arial" w:eastAsia="Times New Roman" w:hAnsi="Arial" w:cs="Arial"/>
                    </w:rPr>
                    <w:t>EEn.2.6.3</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p>
              </w:tc>
              <w:tc>
                <w:tcPr>
                  <w:tcW w:w="1192"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r>
            <w:tr w:rsidR="00A01B02" w:rsidRPr="00637B51" w:rsidTr="00A01B02">
              <w:tc>
                <w:tcPr>
                  <w:tcW w:w="1495" w:type="dxa"/>
                </w:tcPr>
                <w:p w:rsidR="00A01B02" w:rsidRPr="00637B51" w:rsidRDefault="00A01B02" w:rsidP="00A01B02">
                  <w:pPr>
                    <w:rPr>
                      <w:rFonts w:ascii="Arial" w:eastAsia="Times New Roman" w:hAnsi="Arial" w:cs="Arial"/>
                    </w:rPr>
                  </w:pPr>
                  <w:r w:rsidRPr="00637B51">
                    <w:rPr>
                      <w:rFonts w:ascii="Arial" w:eastAsia="Times New Roman" w:hAnsi="Arial" w:cs="Arial"/>
                    </w:rPr>
                    <w:t>Earth and Environmental Science</w:t>
                  </w:r>
                </w:p>
              </w:tc>
              <w:tc>
                <w:tcPr>
                  <w:tcW w:w="1251" w:type="dxa"/>
                </w:tcPr>
                <w:p w:rsidR="00A01B02" w:rsidRPr="00637B51" w:rsidRDefault="00A01B02" w:rsidP="00A01B02">
                  <w:pPr>
                    <w:rPr>
                      <w:rFonts w:ascii="Arial" w:eastAsia="Times New Roman" w:hAnsi="Arial" w:cs="Arial"/>
                    </w:rPr>
                  </w:pPr>
                  <w:r w:rsidRPr="00637B51">
                    <w:rPr>
                      <w:rFonts w:ascii="Arial" w:eastAsia="Times New Roman" w:hAnsi="Arial" w:cs="Arial"/>
                    </w:rPr>
                    <w:t>9-12</w:t>
                  </w:r>
                </w:p>
              </w:tc>
              <w:tc>
                <w:tcPr>
                  <w:tcW w:w="1259" w:type="dxa"/>
                </w:tcPr>
                <w:p w:rsidR="00A01B02" w:rsidRPr="00637B51" w:rsidRDefault="00A01B02" w:rsidP="00A01B02">
                  <w:pPr>
                    <w:rPr>
                      <w:rFonts w:ascii="Arial" w:eastAsia="Times New Roman" w:hAnsi="Arial" w:cs="Arial"/>
                    </w:rPr>
                  </w:pPr>
                  <w:r w:rsidRPr="00637B51">
                    <w:rPr>
                      <w:rFonts w:ascii="Arial" w:eastAsia="Times New Roman" w:hAnsi="Arial" w:cs="Arial"/>
                    </w:rPr>
                    <w:t>EEn.2.8.2</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p>
              </w:tc>
              <w:tc>
                <w:tcPr>
                  <w:tcW w:w="1192" w:type="dxa"/>
                </w:tcPr>
                <w:p w:rsidR="00A01B02" w:rsidRPr="00637B51" w:rsidRDefault="00A01B02" w:rsidP="00A01B02">
                  <w:pPr>
                    <w:rPr>
                      <w:rFonts w:ascii="Arial" w:eastAsia="Times New Roman" w:hAnsi="Arial" w:cs="Arial"/>
                    </w:rPr>
                  </w:pPr>
                  <w:r w:rsidRPr="00637B51">
                    <w:rPr>
                      <w:rFonts w:ascii="Arial" w:eastAsia="Times New Roman" w:hAnsi="Arial" w:cs="Arial"/>
                    </w:rPr>
                    <w:t>X</w:t>
                  </w:r>
                </w:p>
              </w:tc>
            </w:tr>
            <w:tr w:rsidR="00A01B02" w:rsidRPr="00637B51" w:rsidTr="00A01B02">
              <w:tc>
                <w:tcPr>
                  <w:tcW w:w="1495" w:type="dxa"/>
                </w:tcPr>
                <w:p w:rsidR="00A01B02" w:rsidRPr="00637B51" w:rsidRDefault="00B61673" w:rsidP="00A01B02">
                  <w:pPr>
                    <w:rPr>
                      <w:rFonts w:ascii="Arial" w:eastAsia="Times New Roman" w:hAnsi="Arial" w:cs="Arial"/>
                    </w:rPr>
                  </w:pPr>
                  <w:r w:rsidRPr="00637B51">
                    <w:rPr>
                      <w:rFonts w:ascii="Arial" w:eastAsia="Times New Roman" w:hAnsi="Arial" w:cs="Arial"/>
                    </w:rPr>
                    <w:t>Civics and Economics</w:t>
                  </w:r>
                </w:p>
              </w:tc>
              <w:tc>
                <w:tcPr>
                  <w:tcW w:w="1251" w:type="dxa"/>
                </w:tcPr>
                <w:p w:rsidR="00A01B02" w:rsidRPr="00637B51" w:rsidRDefault="00B61673" w:rsidP="00A01B02">
                  <w:pPr>
                    <w:rPr>
                      <w:rFonts w:ascii="Arial" w:eastAsia="Times New Roman" w:hAnsi="Arial" w:cs="Arial"/>
                    </w:rPr>
                  </w:pPr>
                  <w:r w:rsidRPr="00637B51">
                    <w:rPr>
                      <w:rFonts w:ascii="Arial" w:eastAsia="Times New Roman" w:hAnsi="Arial" w:cs="Arial"/>
                    </w:rPr>
                    <w:t>9-12</w:t>
                  </w:r>
                </w:p>
              </w:tc>
              <w:tc>
                <w:tcPr>
                  <w:tcW w:w="1259" w:type="dxa"/>
                </w:tcPr>
                <w:p w:rsidR="00A01B02" w:rsidRPr="00637B51" w:rsidRDefault="00B61673" w:rsidP="00A01B02">
                  <w:pPr>
                    <w:rPr>
                      <w:rFonts w:ascii="Arial" w:eastAsia="Times New Roman" w:hAnsi="Arial" w:cs="Arial"/>
                    </w:rPr>
                  </w:pPr>
                  <w:r w:rsidRPr="00637B51">
                    <w:rPr>
                      <w:rFonts w:ascii="Arial" w:eastAsia="Times New Roman" w:hAnsi="Arial" w:cs="Arial"/>
                    </w:rPr>
                    <w:t>CE.E.1.3</w:t>
                  </w:r>
                </w:p>
              </w:tc>
              <w:tc>
                <w:tcPr>
                  <w:tcW w:w="1271" w:type="dxa"/>
                </w:tcPr>
                <w:p w:rsidR="00A01B02" w:rsidRPr="00637B51" w:rsidRDefault="00B61673"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B61673" w:rsidP="00A01B02">
                  <w:pPr>
                    <w:rPr>
                      <w:rFonts w:ascii="Arial" w:eastAsia="Times New Roman" w:hAnsi="Arial" w:cs="Arial"/>
                    </w:rPr>
                  </w:pPr>
                  <w:r w:rsidRPr="00637B51">
                    <w:rPr>
                      <w:rFonts w:ascii="Arial" w:eastAsia="Times New Roman" w:hAnsi="Arial" w:cs="Arial"/>
                    </w:rPr>
                    <w:t>X</w:t>
                  </w:r>
                </w:p>
              </w:tc>
              <w:tc>
                <w:tcPr>
                  <w:tcW w:w="1271" w:type="dxa"/>
                </w:tcPr>
                <w:p w:rsidR="00A01B02" w:rsidRPr="00637B51" w:rsidRDefault="00A01B02" w:rsidP="00A01B02">
                  <w:pPr>
                    <w:rPr>
                      <w:rFonts w:ascii="Arial" w:eastAsia="Times New Roman" w:hAnsi="Arial" w:cs="Arial"/>
                    </w:rPr>
                  </w:pPr>
                </w:p>
              </w:tc>
              <w:tc>
                <w:tcPr>
                  <w:tcW w:w="1192" w:type="dxa"/>
                </w:tcPr>
                <w:p w:rsidR="00A01B02" w:rsidRPr="00637B51" w:rsidRDefault="00D0516C" w:rsidP="00A01B02">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t>Civics and Economics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t>9-12</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CE.E.1.4</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t xml:space="preserve">Civics and </w:t>
                  </w:r>
                  <w:r w:rsidRPr="00637B51">
                    <w:rPr>
                      <w:rFonts w:ascii="Arial" w:eastAsia="Times New Roman" w:hAnsi="Arial" w:cs="Arial"/>
                    </w:rPr>
                    <w:lastRenderedPageBreak/>
                    <w:t>Economics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lastRenderedPageBreak/>
                    <w:t>9-12</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CE.E.1.5</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lastRenderedPageBreak/>
                    <w:t>Civics and Economics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t>9-12</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CE.E.1.6</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t>Social Studies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t>3</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3.G.1.3</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t>Social Studies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t>3</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3.G.1.4</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t>Social Studies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t>3</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3.E.1.1</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B61673" w:rsidRPr="00637B51" w:rsidTr="00A01B02">
              <w:tc>
                <w:tcPr>
                  <w:tcW w:w="1495" w:type="dxa"/>
                </w:tcPr>
                <w:p w:rsidR="00B61673" w:rsidRPr="00637B51" w:rsidRDefault="00B61673" w:rsidP="00B61673">
                  <w:pPr>
                    <w:rPr>
                      <w:rFonts w:ascii="Arial" w:eastAsia="Times New Roman" w:hAnsi="Arial" w:cs="Arial"/>
                    </w:rPr>
                  </w:pPr>
                  <w:r w:rsidRPr="00637B51">
                    <w:rPr>
                      <w:rFonts w:ascii="Arial" w:eastAsia="Times New Roman" w:hAnsi="Arial" w:cs="Arial"/>
                    </w:rPr>
                    <w:t>Social Studies</w:t>
                  </w:r>
                </w:p>
              </w:tc>
              <w:tc>
                <w:tcPr>
                  <w:tcW w:w="1251" w:type="dxa"/>
                </w:tcPr>
                <w:p w:rsidR="00B61673" w:rsidRPr="00637B51" w:rsidRDefault="00B61673" w:rsidP="00B61673">
                  <w:pPr>
                    <w:rPr>
                      <w:rFonts w:ascii="Arial" w:eastAsia="Times New Roman" w:hAnsi="Arial" w:cs="Arial"/>
                    </w:rPr>
                  </w:pPr>
                  <w:r w:rsidRPr="00637B51">
                    <w:rPr>
                      <w:rFonts w:ascii="Arial" w:eastAsia="Times New Roman" w:hAnsi="Arial" w:cs="Arial"/>
                    </w:rPr>
                    <w:t>3</w:t>
                  </w:r>
                </w:p>
              </w:tc>
              <w:tc>
                <w:tcPr>
                  <w:tcW w:w="1259" w:type="dxa"/>
                </w:tcPr>
                <w:p w:rsidR="00B61673" w:rsidRPr="00637B51" w:rsidRDefault="00B61673" w:rsidP="00B61673">
                  <w:pPr>
                    <w:rPr>
                      <w:rFonts w:ascii="Arial" w:eastAsia="Times New Roman" w:hAnsi="Arial" w:cs="Arial"/>
                    </w:rPr>
                  </w:pPr>
                  <w:r w:rsidRPr="00637B51">
                    <w:rPr>
                      <w:rFonts w:ascii="Arial" w:eastAsia="Times New Roman" w:hAnsi="Arial" w:cs="Arial"/>
                    </w:rPr>
                    <w:t>3.E.1.2</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r w:rsidRPr="00637B51">
                    <w:rPr>
                      <w:rFonts w:ascii="Arial" w:eastAsia="Times New Roman" w:hAnsi="Arial" w:cs="Arial"/>
                    </w:rPr>
                    <w:t>X</w:t>
                  </w:r>
                </w:p>
              </w:tc>
              <w:tc>
                <w:tcPr>
                  <w:tcW w:w="1271" w:type="dxa"/>
                </w:tcPr>
                <w:p w:rsidR="00B61673" w:rsidRPr="00637B51" w:rsidRDefault="00B61673" w:rsidP="00B61673">
                  <w:pPr>
                    <w:rPr>
                      <w:rFonts w:ascii="Arial" w:eastAsia="Times New Roman" w:hAnsi="Arial" w:cs="Arial"/>
                    </w:rPr>
                  </w:pPr>
                </w:p>
              </w:tc>
              <w:tc>
                <w:tcPr>
                  <w:tcW w:w="1192" w:type="dxa"/>
                </w:tcPr>
                <w:p w:rsidR="00B61673" w:rsidRPr="00637B51" w:rsidRDefault="00D0516C" w:rsidP="00B61673">
                  <w:pPr>
                    <w:rPr>
                      <w:rFonts w:ascii="Arial" w:eastAsia="Times New Roman" w:hAnsi="Arial" w:cs="Arial"/>
                    </w:rPr>
                  </w:pPr>
                  <w:r w:rsidRPr="00637B51">
                    <w:rPr>
                      <w:rFonts w:ascii="Arial" w:eastAsia="Times New Roman" w:hAnsi="Arial" w:cs="Arial"/>
                    </w:rPr>
                    <w:t>X</w:t>
                  </w:r>
                </w:p>
              </w:tc>
            </w:tr>
            <w:tr w:rsidR="00D0516C" w:rsidRPr="00637B51" w:rsidTr="00A01B02">
              <w:tc>
                <w:tcPr>
                  <w:tcW w:w="1495" w:type="dxa"/>
                </w:tcPr>
                <w:p w:rsidR="00D0516C" w:rsidRPr="00637B51" w:rsidRDefault="00D0516C" w:rsidP="00D0516C">
                  <w:pPr>
                    <w:rPr>
                      <w:rFonts w:ascii="Arial" w:eastAsia="Times New Roman" w:hAnsi="Arial" w:cs="Arial"/>
                    </w:rPr>
                  </w:pPr>
                  <w:r w:rsidRPr="00637B51">
                    <w:rPr>
                      <w:rFonts w:ascii="Arial" w:eastAsia="Times New Roman" w:hAnsi="Arial" w:cs="Arial"/>
                    </w:rPr>
                    <w:t>Social Studies</w:t>
                  </w:r>
                </w:p>
              </w:tc>
              <w:tc>
                <w:tcPr>
                  <w:tcW w:w="1251" w:type="dxa"/>
                </w:tcPr>
                <w:p w:rsidR="00D0516C" w:rsidRPr="00637B51" w:rsidRDefault="00D0516C" w:rsidP="00D0516C">
                  <w:pPr>
                    <w:rPr>
                      <w:rFonts w:ascii="Arial" w:eastAsia="Times New Roman" w:hAnsi="Arial" w:cs="Arial"/>
                    </w:rPr>
                  </w:pPr>
                  <w:r w:rsidRPr="00637B51">
                    <w:rPr>
                      <w:rFonts w:ascii="Arial" w:eastAsia="Times New Roman" w:hAnsi="Arial" w:cs="Arial"/>
                    </w:rPr>
                    <w:t>4</w:t>
                  </w:r>
                </w:p>
              </w:tc>
              <w:tc>
                <w:tcPr>
                  <w:tcW w:w="1259" w:type="dxa"/>
                </w:tcPr>
                <w:p w:rsidR="00D0516C" w:rsidRPr="00637B51" w:rsidRDefault="00D0516C" w:rsidP="00D0516C">
                  <w:pPr>
                    <w:rPr>
                      <w:rFonts w:ascii="Arial" w:eastAsia="Times New Roman" w:hAnsi="Arial" w:cs="Arial"/>
                    </w:rPr>
                  </w:pPr>
                  <w:r w:rsidRPr="00637B51">
                    <w:rPr>
                      <w:rFonts w:ascii="Arial" w:eastAsia="Times New Roman" w:hAnsi="Arial" w:cs="Arial"/>
                    </w:rPr>
                    <w:t>4.E.1.1</w:t>
                  </w:r>
                </w:p>
              </w:tc>
              <w:tc>
                <w:tcPr>
                  <w:tcW w:w="1271"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c>
                <w:tcPr>
                  <w:tcW w:w="1271"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c>
                <w:tcPr>
                  <w:tcW w:w="1271" w:type="dxa"/>
                </w:tcPr>
                <w:p w:rsidR="00D0516C" w:rsidRPr="00637B51" w:rsidRDefault="00D0516C" w:rsidP="00D0516C">
                  <w:pPr>
                    <w:rPr>
                      <w:rFonts w:ascii="Arial" w:eastAsia="Times New Roman" w:hAnsi="Arial" w:cs="Arial"/>
                    </w:rPr>
                  </w:pPr>
                </w:p>
              </w:tc>
              <w:tc>
                <w:tcPr>
                  <w:tcW w:w="1192"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r>
            <w:tr w:rsidR="00D0516C" w:rsidRPr="00637B51" w:rsidTr="00A01B02">
              <w:tc>
                <w:tcPr>
                  <w:tcW w:w="1495" w:type="dxa"/>
                </w:tcPr>
                <w:p w:rsidR="00D0516C" w:rsidRPr="00637B51" w:rsidRDefault="00D0516C" w:rsidP="00D0516C">
                  <w:pPr>
                    <w:rPr>
                      <w:rFonts w:ascii="Arial" w:eastAsia="Times New Roman" w:hAnsi="Arial" w:cs="Arial"/>
                    </w:rPr>
                  </w:pPr>
                  <w:r w:rsidRPr="00637B51">
                    <w:rPr>
                      <w:rFonts w:ascii="Arial" w:eastAsia="Times New Roman" w:hAnsi="Arial" w:cs="Arial"/>
                    </w:rPr>
                    <w:t>Health Education</w:t>
                  </w:r>
                </w:p>
              </w:tc>
              <w:tc>
                <w:tcPr>
                  <w:tcW w:w="1251" w:type="dxa"/>
                </w:tcPr>
                <w:p w:rsidR="00D0516C" w:rsidRPr="00637B51" w:rsidRDefault="00D0516C" w:rsidP="00D0516C">
                  <w:pPr>
                    <w:rPr>
                      <w:rFonts w:ascii="Arial" w:eastAsia="Times New Roman" w:hAnsi="Arial" w:cs="Arial"/>
                    </w:rPr>
                  </w:pPr>
                  <w:r w:rsidRPr="00637B51">
                    <w:rPr>
                      <w:rFonts w:ascii="Arial" w:eastAsia="Times New Roman" w:hAnsi="Arial" w:cs="Arial"/>
                    </w:rPr>
                    <w:t>6-8</w:t>
                  </w:r>
                </w:p>
              </w:tc>
              <w:tc>
                <w:tcPr>
                  <w:tcW w:w="1259" w:type="dxa"/>
                </w:tcPr>
                <w:p w:rsidR="00D0516C" w:rsidRPr="00637B51" w:rsidRDefault="00D0516C" w:rsidP="00D0516C">
                  <w:pPr>
                    <w:rPr>
                      <w:rFonts w:ascii="Arial" w:eastAsia="Times New Roman" w:hAnsi="Arial" w:cs="Arial"/>
                    </w:rPr>
                  </w:pPr>
                  <w:r w:rsidRPr="00637B51">
                    <w:rPr>
                      <w:rFonts w:ascii="Arial" w:eastAsia="Times New Roman" w:hAnsi="Arial" w:cs="Arial"/>
                    </w:rPr>
                    <w:t>6.PCH.3.1</w:t>
                  </w:r>
                </w:p>
              </w:tc>
              <w:tc>
                <w:tcPr>
                  <w:tcW w:w="1271"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c>
                <w:tcPr>
                  <w:tcW w:w="1271"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c>
                <w:tcPr>
                  <w:tcW w:w="1271" w:type="dxa"/>
                </w:tcPr>
                <w:p w:rsidR="00D0516C" w:rsidRPr="00637B51" w:rsidRDefault="00D0516C" w:rsidP="00D0516C">
                  <w:pPr>
                    <w:rPr>
                      <w:rFonts w:ascii="Arial" w:eastAsia="Times New Roman" w:hAnsi="Arial" w:cs="Arial"/>
                    </w:rPr>
                  </w:pPr>
                </w:p>
              </w:tc>
              <w:tc>
                <w:tcPr>
                  <w:tcW w:w="1192"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r>
            <w:tr w:rsidR="00D0516C" w:rsidRPr="00637B51" w:rsidTr="00A01B02">
              <w:tc>
                <w:tcPr>
                  <w:tcW w:w="1495" w:type="dxa"/>
                </w:tcPr>
                <w:p w:rsidR="00D0516C" w:rsidRPr="00637B51" w:rsidRDefault="00D0516C" w:rsidP="00D0516C">
                  <w:pPr>
                    <w:rPr>
                      <w:rFonts w:ascii="Arial" w:eastAsia="Times New Roman" w:hAnsi="Arial" w:cs="Arial"/>
                    </w:rPr>
                  </w:pPr>
                  <w:r w:rsidRPr="00637B51">
                    <w:rPr>
                      <w:rFonts w:ascii="Arial" w:eastAsia="Times New Roman" w:hAnsi="Arial" w:cs="Arial"/>
                    </w:rPr>
                    <w:t>Health Education</w:t>
                  </w:r>
                </w:p>
              </w:tc>
              <w:tc>
                <w:tcPr>
                  <w:tcW w:w="1251" w:type="dxa"/>
                </w:tcPr>
                <w:p w:rsidR="00D0516C" w:rsidRPr="00637B51" w:rsidRDefault="00D0516C" w:rsidP="00D0516C">
                  <w:pPr>
                    <w:rPr>
                      <w:rFonts w:ascii="Arial" w:eastAsia="Times New Roman" w:hAnsi="Arial" w:cs="Arial"/>
                    </w:rPr>
                  </w:pPr>
                  <w:r w:rsidRPr="00637B51">
                    <w:rPr>
                      <w:rFonts w:ascii="Arial" w:eastAsia="Times New Roman" w:hAnsi="Arial" w:cs="Arial"/>
                    </w:rPr>
                    <w:t>6-8</w:t>
                  </w:r>
                </w:p>
              </w:tc>
              <w:tc>
                <w:tcPr>
                  <w:tcW w:w="1259" w:type="dxa"/>
                </w:tcPr>
                <w:p w:rsidR="00D0516C" w:rsidRPr="00637B51" w:rsidRDefault="00D0516C" w:rsidP="00D0516C">
                  <w:pPr>
                    <w:rPr>
                      <w:rFonts w:ascii="Arial" w:eastAsia="Times New Roman" w:hAnsi="Arial" w:cs="Arial"/>
                    </w:rPr>
                  </w:pPr>
                  <w:r w:rsidRPr="00637B51">
                    <w:rPr>
                      <w:rFonts w:ascii="Arial" w:eastAsia="Times New Roman" w:hAnsi="Arial" w:cs="Arial"/>
                    </w:rPr>
                    <w:t>6.PCH.3.2</w:t>
                  </w:r>
                </w:p>
              </w:tc>
              <w:tc>
                <w:tcPr>
                  <w:tcW w:w="1271" w:type="dxa"/>
                </w:tcPr>
                <w:p w:rsidR="00D0516C" w:rsidRPr="00637B51" w:rsidRDefault="00D0516C" w:rsidP="00D0516C">
                  <w:pPr>
                    <w:rPr>
                      <w:rFonts w:ascii="Arial" w:eastAsia="Times New Roman" w:hAnsi="Arial" w:cs="Arial"/>
                    </w:rPr>
                  </w:pPr>
                </w:p>
              </w:tc>
              <w:tc>
                <w:tcPr>
                  <w:tcW w:w="1271" w:type="dxa"/>
                </w:tcPr>
                <w:p w:rsidR="00D0516C" w:rsidRPr="00637B51" w:rsidRDefault="00D0516C" w:rsidP="00D0516C">
                  <w:pPr>
                    <w:rPr>
                      <w:rFonts w:ascii="Arial" w:eastAsia="Times New Roman" w:hAnsi="Arial" w:cs="Arial"/>
                    </w:rPr>
                  </w:pPr>
                </w:p>
              </w:tc>
              <w:tc>
                <w:tcPr>
                  <w:tcW w:w="1271" w:type="dxa"/>
                </w:tcPr>
                <w:p w:rsidR="00D0516C" w:rsidRPr="00637B51" w:rsidRDefault="00D0516C" w:rsidP="00D0516C">
                  <w:pPr>
                    <w:rPr>
                      <w:rFonts w:ascii="Arial" w:eastAsia="Times New Roman" w:hAnsi="Arial" w:cs="Arial"/>
                    </w:rPr>
                  </w:pPr>
                  <w:r w:rsidRPr="00637B51">
                    <w:rPr>
                      <w:rFonts w:ascii="Arial" w:eastAsia="Times New Roman" w:hAnsi="Arial" w:cs="Arial"/>
                    </w:rPr>
                    <w:t>X</w:t>
                  </w:r>
                </w:p>
              </w:tc>
              <w:tc>
                <w:tcPr>
                  <w:tcW w:w="1192" w:type="dxa"/>
                </w:tcPr>
                <w:p w:rsidR="00D0516C" w:rsidRPr="00637B51" w:rsidRDefault="00D0516C" w:rsidP="00D0516C">
                  <w:pPr>
                    <w:rPr>
                      <w:rFonts w:ascii="Arial" w:eastAsia="Times New Roman" w:hAnsi="Arial" w:cs="Arial"/>
                    </w:rPr>
                  </w:pPr>
                </w:p>
              </w:tc>
            </w:tr>
            <w:tr w:rsidR="00D0516C" w:rsidRPr="00637B51" w:rsidTr="00A01B02">
              <w:tc>
                <w:tcPr>
                  <w:tcW w:w="1495" w:type="dxa"/>
                </w:tcPr>
                <w:p w:rsidR="00D0516C" w:rsidRPr="00637B51" w:rsidRDefault="00601BE3" w:rsidP="00D0516C">
                  <w:pPr>
                    <w:rPr>
                      <w:rFonts w:ascii="Arial" w:eastAsia="Times New Roman" w:hAnsi="Arial" w:cs="Arial"/>
                    </w:rPr>
                  </w:pPr>
                  <w:proofErr w:type="spellStart"/>
                  <w:r w:rsidRPr="00637B51">
                    <w:rPr>
                      <w:rFonts w:ascii="Arial" w:eastAsia="Times New Roman" w:hAnsi="Arial" w:cs="Arial"/>
                    </w:rPr>
                    <w:t>Agriscience</w:t>
                  </w:r>
                  <w:proofErr w:type="spellEnd"/>
                  <w:r w:rsidRPr="00637B51">
                    <w:rPr>
                      <w:rFonts w:ascii="Arial" w:eastAsia="Times New Roman" w:hAnsi="Arial" w:cs="Arial"/>
                    </w:rPr>
                    <w:t xml:space="preserve"> Applications</w:t>
                  </w:r>
                </w:p>
              </w:tc>
              <w:tc>
                <w:tcPr>
                  <w:tcW w:w="1251" w:type="dxa"/>
                </w:tcPr>
                <w:p w:rsidR="00D0516C" w:rsidRPr="00637B51" w:rsidRDefault="00601BE3" w:rsidP="00D0516C">
                  <w:pPr>
                    <w:rPr>
                      <w:rFonts w:ascii="Arial" w:eastAsia="Times New Roman" w:hAnsi="Arial" w:cs="Arial"/>
                    </w:rPr>
                  </w:pPr>
                  <w:r w:rsidRPr="00637B51">
                    <w:rPr>
                      <w:rFonts w:ascii="Arial" w:eastAsia="Times New Roman" w:hAnsi="Arial" w:cs="Arial"/>
                    </w:rPr>
                    <w:t>9-12</w:t>
                  </w:r>
                </w:p>
              </w:tc>
              <w:tc>
                <w:tcPr>
                  <w:tcW w:w="1259" w:type="dxa"/>
                </w:tcPr>
                <w:p w:rsidR="00D0516C" w:rsidRPr="00637B51" w:rsidRDefault="0063115F" w:rsidP="0063115F">
                  <w:pPr>
                    <w:rPr>
                      <w:rFonts w:ascii="Arial" w:eastAsia="Times New Roman" w:hAnsi="Arial" w:cs="Arial"/>
                    </w:rPr>
                  </w:pPr>
                  <w:r w:rsidRPr="00637B51">
                    <w:rPr>
                      <w:rFonts w:ascii="Arial" w:eastAsia="Times New Roman" w:hAnsi="Arial" w:cs="Arial"/>
                    </w:rPr>
                    <w:t>2.02</w:t>
                  </w:r>
                </w:p>
              </w:tc>
              <w:tc>
                <w:tcPr>
                  <w:tcW w:w="1271" w:type="dxa"/>
                </w:tcPr>
                <w:p w:rsidR="00D0516C" w:rsidRPr="00637B51" w:rsidRDefault="0063115F" w:rsidP="00D0516C">
                  <w:pPr>
                    <w:rPr>
                      <w:rFonts w:ascii="Arial" w:eastAsia="Times New Roman" w:hAnsi="Arial" w:cs="Arial"/>
                    </w:rPr>
                  </w:pPr>
                  <w:r w:rsidRPr="00637B51">
                    <w:rPr>
                      <w:rFonts w:ascii="Arial" w:eastAsia="Times New Roman" w:hAnsi="Arial" w:cs="Arial"/>
                    </w:rPr>
                    <w:t>X</w:t>
                  </w:r>
                </w:p>
              </w:tc>
              <w:tc>
                <w:tcPr>
                  <w:tcW w:w="1271" w:type="dxa"/>
                </w:tcPr>
                <w:p w:rsidR="00D0516C" w:rsidRPr="00637B51" w:rsidRDefault="0063115F" w:rsidP="00D0516C">
                  <w:pPr>
                    <w:rPr>
                      <w:rFonts w:ascii="Arial" w:eastAsia="Times New Roman" w:hAnsi="Arial" w:cs="Arial"/>
                    </w:rPr>
                  </w:pPr>
                  <w:r w:rsidRPr="00637B51">
                    <w:rPr>
                      <w:rFonts w:ascii="Arial" w:eastAsia="Times New Roman" w:hAnsi="Arial" w:cs="Arial"/>
                    </w:rPr>
                    <w:t>X</w:t>
                  </w:r>
                </w:p>
              </w:tc>
              <w:tc>
                <w:tcPr>
                  <w:tcW w:w="1271" w:type="dxa"/>
                </w:tcPr>
                <w:p w:rsidR="00D0516C" w:rsidRPr="00637B51" w:rsidRDefault="0063115F" w:rsidP="00D0516C">
                  <w:pPr>
                    <w:rPr>
                      <w:rFonts w:ascii="Arial" w:eastAsia="Times New Roman" w:hAnsi="Arial" w:cs="Arial"/>
                    </w:rPr>
                  </w:pPr>
                  <w:r w:rsidRPr="00637B51">
                    <w:rPr>
                      <w:rFonts w:ascii="Arial" w:eastAsia="Times New Roman" w:hAnsi="Arial" w:cs="Arial"/>
                    </w:rPr>
                    <w:t>X</w:t>
                  </w:r>
                </w:p>
              </w:tc>
              <w:tc>
                <w:tcPr>
                  <w:tcW w:w="1192" w:type="dxa"/>
                </w:tcPr>
                <w:p w:rsidR="00D0516C" w:rsidRPr="00637B51" w:rsidRDefault="0063115F" w:rsidP="00D0516C">
                  <w:pPr>
                    <w:rPr>
                      <w:rFonts w:ascii="Arial" w:eastAsia="Times New Roman" w:hAnsi="Arial" w:cs="Arial"/>
                    </w:rPr>
                  </w:pPr>
                  <w:r w:rsidRPr="00637B51">
                    <w:rPr>
                      <w:rFonts w:ascii="Arial" w:eastAsia="Times New Roman" w:hAnsi="Arial" w:cs="Arial"/>
                    </w:rPr>
                    <w:t>X</w:t>
                  </w:r>
                </w:p>
              </w:tc>
            </w:tr>
            <w:tr w:rsidR="0063115F" w:rsidRPr="00637B51" w:rsidTr="00A01B02">
              <w:tc>
                <w:tcPr>
                  <w:tcW w:w="1495" w:type="dxa"/>
                </w:tcPr>
                <w:p w:rsidR="0063115F" w:rsidRPr="00637B51" w:rsidRDefault="0063115F" w:rsidP="0063115F">
                  <w:pPr>
                    <w:rPr>
                      <w:rFonts w:ascii="Arial" w:eastAsia="Times New Roman" w:hAnsi="Arial" w:cs="Arial"/>
                    </w:rPr>
                  </w:pPr>
                  <w:proofErr w:type="spellStart"/>
                  <w:r w:rsidRPr="00637B51">
                    <w:rPr>
                      <w:rFonts w:ascii="Arial" w:eastAsia="Times New Roman" w:hAnsi="Arial" w:cs="Arial"/>
                    </w:rPr>
                    <w:t>Agriscience</w:t>
                  </w:r>
                  <w:proofErr w:type="spellEnd"/>
                  <w:r w:rsidRPr="00637B51">
                    <w:rPr>
                      <w:rFonts w:ascii="Arial" w:eastAsia="Times New Roman" w:hAnsi="Arial" w:cs="Arial"/>
                    </w:rPr>
                    <w:t xml:space="preserve"> Applications</w:t>
                  </w:r>
                </w:p>
              </w:tc>
              <w:tc>
                <w:tcPr>
                  <w:tcW w:w="1251" w:type="dxa"/>
                </w:tcPr>
                <w:p w:rsidR="0063115F" w:rsidRPr="00637B51" w:rsidRDefault="0063115F" w:rsidP="0063115F">
                  <w:pPr>
                    <w:rPr>
                      <w:rFonts w:ascii="Arial" w:eastAsia="Times New Roman" w:hAnsi="Arial" w:cs="Arial"/>
                    </w:rPr>
                  </w:pPr>
                  <w:r w:rsidRPr="00637B51">
                    <w:rPr>
                      <w:rFonts w:ascii="Arial" w:eastAsia="Times New Roman" w:hAnsi="Arial" w:cs="Arial"/>
                    </w:rPr>
                    <w:t>9-12</w:t>
                  </w:r>
                </w:p>
              </w:tc>
              <w:tc>
                <w:tcPr>
                  <w:tcW w:w="1259" w:type="dxa"/>
                </w:tcPr>
                <w:p w:rsidR="0063115F" w:rsidRPr="00637B51" w:rsidRDefault="0063115F" w:rsidP="0063115F">
                  <w:pPr>
                    <w:rPr>
                      <w:rFonts w:ascii="Arial" w:eastAsia="Times New Roman" w:hAnsi="Arial" w:cs="Arial"/>
                    </w:rPr>
                  </w:pPr>
                  <w:r w:rsidRPr="00637B51">
                    <w:rPr>
                      <w:rFonts w:ascii="Arial" w:eastAsia="Times New Roman" w:hAnsi="Arial" w:cs="Arial"/>
                    </w:rPr>
                    <w:t>3.03</w:t>
                  </w:r>
                </w:p>
              </w:tc>
              <w:tc>
                <w:tcPr>
                  <w:tcW w:w="1271" w:type="dxa"/>
                </w:tcPr>
                <w:p w:rsidR="0063115F" w:rsidRPr="00637B51" w:rsidRDefault="0063115F" w:rsidP="0063115F">
                  <w:pPr>
                    <w:rPr>
                      <w:rFonts w:ascii="Arial" w:eastAsia="Times New Roman" w:hAnsi="Arial" w:cs="Arial"/>
                    </w:rPr>
                  </w:pPr>
                </w:p>
              </w:tc>
              <w:tc>
                <w:tcPr>
                  <w:tcW w:w="1271" w:type="dxa"/>
                </w:tcPr>
                <w:p w:rsidR="0063115F" w:rsidRPr="00637B51" w:rsidRDefault="0063115F" w:rsidP="0063115F">
                  <w:pPr>
                    <w:rPr>
                      <w:rFonts w:ascii="Arial" w:eastAsia="Times New Roman" w:hAnsi="Arial" w:cs="Arial"/>
                    </w:rPr>
                  </w:pPr>
                </w:p>
              </w:tc>
              <w:tc>
                <w:tcPr>
                  <w:tcW w:w="1271" w:type="dxa"/>
                </w:tcPr>
                <w:p w:rsidR="0063115F" w:rsidRPr="00637B51" w:rsidRDefault="0063115F" w:rsidP="0063115F">
                  <w:pPr>
                    <w:rPr>
                      <w:rFonts w:ascii="Arial" w:eastAsia="Times New Roman" w:hAnsi="Arial" w:cs="Arial"/>
                    </w:rPr>
                  </w:pPr>
                  <w:r w:rsidRPr="00637B51">
                    <w:rPr>
                      <w:rFonts w:ascii="Arial" w:eastAsia="Times New Roman" w:hAnsi="Arial" w:cs="Arial"/>
                    </w:rPr>
                    <w:t>X</w:t>
                  </w:r>
                </w:p>
              </w:tc>
              <w:tc>
                <w:tcPr>
                  <w:tcW w:w="1192" w:type="dxa"/>
                </w:tcPr>
                <w:p w:rsidR="0063115F" w:rsidRPr="00637B51" w:rsidRDefault="0063115F" w:rsidP="0063115F">
                  <w:pPr>
                    <w:rPr>
                      <w:rFonts w:ascii="Arial" w:eastAsia="Times New Roman" w:hAnsi="Arial" w:cs="Arial"/>
                    </w:rPr>
                  </w:pPr>
                </w:p>
              </w:tc>
            </w:tr>
            <w:tr w:rsidR="0063115F" w:rsidRPr="00637B51" w:rsidTr="00A01B02">
              <w:tc>
                <w:tcPr>
                  <w:tcW w:w="1495" w:type="dxa"/>
                </w:tcPr>
                <w:p w:rsidR="0063115F" w:rsidRPr="00637B51" w:rsidRDefault="0089204D" w:rsidP="0063115F">
                  <w:pPr>
                    <w:rPr>
                      <w:rFonts w:ascii="Arial" w:eastAsia="Times New Roman" w:hAnsi="Arial" w:cs="Arial"/>
                    </w:rPr>
                  </w:pPr>
                  <w:r w:rsidRPr="00637B51">
                    <w:rPr>
                      <w:rFonts w:ascii="Arial" w:eastAsia="Times New Roman" w:hAnsi="Arial" w:cs="Arial"/>
                    </w:rPr>
                    <w:t>Exploring Agriculture Science</w:t>
                  </w:r>
                </w:p>
              </w:tc>
              <w:tc>
                <w:tcPr>
                  <w:tcW w:w="1251" w:type="dxa"/>
                </w:tcPr>
                <w:p w:rsidR="0063115F" w:rsidRPr="00637B51" w:rsidRDefault="0089204D" w:rsidP="0063115F">
                  <w:pPr>
                    <w:rPr>
                      <w:rFonts w:ascii="Arial" w:eastAsia="Times New Roman" w:hAnsi="Arial" w:cs="Arial"/>
                    </w:rPr>
                  </w:pPr>
                  <w:r w:rsidRPr="00637B51">
                    <w:rPr>
                      <w:rFonts w:ascii="Arial" w:eastAsia="Times New Roman" w:hAnsi="Arial" w:cs="Arial"/>
                    </w:rPr>
                    <w:t>6-8</w:t>
                  </w:r>
                </w:p>
              </w:tc>
              <w:tc>
                <w:tcPr>
                  <w:tcW w:w="1259" w:type="dxa"/>
                </w:tcPr>
                <w:p w:rsidR="0063115F" w:rsidRPr="00637B51" w:rsidRDefault="0089204D" w:rsidP="0063115F">
                  <w:pPr>
                    <w:rPr>
                      <w:rFonts w:ascii="Arial" w:eastAsia="Times New Roman" w:hAnsi="Arial" w:cs="Arial"/>
                    </w:rPr>
                  </w:pPr>
                  <w:r w:rsidRPr="00637B51">
                    <w:rPr>
                      <w:rFonts w:ascii="Arial" w:eastAsia="Times New Roman" w:hAnsi="Arial" w:cs="Arial"/>
                    </w:rPr>
                    <w:t>7.01-7.03</w:t>
                  </w:r>
                </w:p>
              </w:tc>
              <w:tc>
                <w:tcPr>
                  <w:tcW w:w="1271" w:type="dxa"/>
                </w:tcPr>
                <w:p w:rsidR="0063115F" w:rsidRPr="00637B51" w:rsidRDefault="0089204D" w:rsidP="0063115F">
                  <w:pPr>
                    <w:rPr>
                      <w:rFonts w:ascii="Arial" w:eastAsia="Times New Roman" w:hAnsi="Arial" w:cs="Arial"/>
                    </w:rPr>
                  </w:pPr>
                  <w:r w:rsidRPr="00637B51">
                    <w:rPr>
                      <w:rFonts w:ascii="Arial" w:eastAsia="Times New Roman" w:hAnsi="Arial" w:cs="Arial"/>
                    </w:rPr>
                    <w:t>X</w:t>
                  </w:r>
                </w:p>
              </w:tc>
              <w:tc>
                <w:tcPr>
                  <w:tcW w:w="1271" w:type="dxa"/>
                </w:tcPr>
                <w:p w:rsidR="0063115F" w:rsidRPr="00637B51" w:rsidRDefault="0089204D" w:rsidP="0063115F">
                  <w:pPr>
                    <w:rPr>
                      <w:rFonts w:ascii="Arial" w:eastAsia="Times New Roman" w:hAnsi="Arial" w:cs="Arial"/>
                    </w:rPr>
                  </w:pPr>
                  <w:r w:rsidRPr="00637B51">
                    <w:rPr>
                      <w:rFonts w:ascii="Arial" w:eastAsia="Times New Roman" w:hAnsi="Arial" w:cs="Arial"/>
                    </w:rPr>
                    <w:t>X</w:t>
                  </w:r>
                </w:p>
              </w:tc>
              <w:tc>
                <w:tcPr>
                  <w:tcW w:w="1271" w:type="dxa"/>
                </w:tcPr>
                <w:p w:rsidR="0063115F" w:rsidRPr="00637B51" w:rsidRDefault="0089204D" w:rsidP="0063115F">
                  <w:pPr>
                    <w:rPr>
                      <w:rFonts w:ascii="Arial" w:eastAsia="Times New Roman" w:hAnsi="Arial" w:cs="Arial"/>
                    </w:rPr>
                  </w:pPr>
                  <w:r w:rsidRPr="00637B51">
                    <w:rPr>
                      <w:rFonts w:ascii="Arial" w:eastAsia="Times New Roman" w:hAnsi="Arial" w:cs="Arial"/>
                    </w:rPr>
                    <w:t>X</w:t>
                  </w:r>
                </w:p>
              </w:tc>
              <w:tc>
                <w:tcPr>
                  <w:tcW w:w="1192" w:type="dxa"/>
                </w:tcPr>
                <w:p w:rsidR="0063115F" w:rsidRPr="00637B51" w:rsidRDefault="0089204D" w:rsidP="0063115F">
                  <w:pPr>
                    <w:rPr>
                      <w:rFonts w:ascii="Arial" w:eastAsia="Times New Roman" w:hAnsi="Arial" w:cs="Arial"/>
                    </w:rPr>
                  </w:pPr>
                  <w:r w:rsidRPr="00637B51">
                    <w:rPr>
                      <w:rFonts w:ascii="Arial" w:eastAsia="Times New Roman" w:hAnsi="Arial" w:cs="Arial"/>
                    </w:rPr>
                    <w:t>X</w:t>
                  </w:r>
                </w:p>
              </w:tc>
            </w:tr>
            <w:tr w:rsidR="0089204D" w:rsidRPr="00637B51" w:rsidTr="00A01B02">
              <w:tc>
                <w:tcPr>
                  <w:tcW w:w="1495" w:type="dxa"/>
                </w:tcPr>
                <w:p w:rsidR="0089204D" w:rsidRPr="00637B51" w:rsidRDefault="0089204D" w:rsidP="0089204D">
                  <w:pPr>
                    <w:rPr>
                      <w:rFonts w:ascii="Arial" w:eastAsia="Times New Roman" w:hAnsi="Arial" w:cs="Arial"/>
                    </w:rPr>
                  </w:pPr>
                  <w:r w:rsidRPr="00637B51">
                    <w:rPr>
                      <w:rFonts w:ascii="Arial" w:eastAsia="Times New Roman" w:hAnsi="Arial" w:cs="Arial"/>
                    </w:rPr>
                    <w:t>Exploring Agriculture Science</w:t>
                  </w:r>
                </w:p>
              </w:tc>
              <w:tc>
                <w:tcPr>
                  <w:tcW w:w="1251" w:type="dxa"/>
                </w:tcPr>
                <w:p w:rsidR="0089204D" w:rsidRPr="00637B51" w:rsidRDefault="0089204D" w:rsidP="0089204D">
                  <w:pPr>
                    <w:rPr>
                      <w:rFonts w:ascii="Arial" w:eastAsia="Times New Roman" w:hAnsi="Arial" w:cs="Arial"/>
                    </w:rPr>
                  </w:pPr>
                  <w:r w:rsidRPr="00637B51">
                    <w:rPr>
                      <w:rFonts w:ascii="Arial" w:eastAsia="Times New Roman" w:hAnsi="Arial" w:cs="Arial"/>
                    </w:rPr>
                    <w:t>6-8</w:t>
                  </w:r>
                </w:p>
              </w:tc>
              <w:tc>
                <w:tcPr>
                  <w:tcW w:w="1259" w:type="dxa"/>
                </w:tcPr>
                <w:p w:rsidR="0089204D" w:rsidRPr="00637B51" w:rsidRDefault="0089204D" w:rsidP="0089204D">
                  <w:pPr>
                    <w:rPr>
                      <w:rFonts w:ascii="Arial" w:eastAsia="Times New Roman" w:hAnsi="Arial" w:cs="Arial"/>
                    </w:rPr>
                  </w:pPr>
                  <w:r w:rsidRPr="00637B51">
                    <w:rPr>
                      <w:rFonts w:ascii="Arial" w:eastAsia="Times New Roman" w:hAnsi="Arial" w:cs="Arial"/>
                    </w:rPr>
                    <w:t>9.01-9.02</w:t>
                  </w:r>
                </w:p>
              </w:tc>
              <w:tc>
                <w:tcPr>
                  <w:tcW w:w="1271" w:type="dxa"/>
                </w:tcPr>
                <w:p w:rsidR="0089204D" w:rsidRPr="00637B51" w:rsidRDefault="0089204D" w:rsidP="0089204D">
                  <w:pPr>
                    <w:rPr>
                      <w:rFonts w:ascii="Arial" w:eastAsia="Times New Roman" w:hAnsi="Arial" w:cs="Arial"/>
                    </w:rPr>
                  </w:pPr>
                  <w:r w:rsidRPr="00637B51">
                    <w:rPr>
                      <w:rFonts w:ascii="Arial" w:eastAsia="Times New Roman" w:hAnsi="Arial" w:cs="Arial"/>
                    </w:rPr>
                    <w:t>X</w:t>
                  </w:r>
                </w:p>
              </w:tc>
              <w:tc>
                <w:tcPr>
                  <w:tcW w:w="1271" w:type="dxa"/>
                </w:tcPr>
                <w:p w:rsidR="0089204D" w:rsidRPr="00637B51" w:rsidRDefault="0089204D" w:rsidP="0089204D">
                  <w:pPr>
                    <w:rPr>
                      <w:rFonts w:ascii="Arial" w:eastAsia="Times New Roman" w:hAnsi="Arial" w:cs="Arial"/>
                    </w:rPr>
                  </w:pPr>
                  <w:r w:rsidRPr="00637B51">
                    <w:rPr>
                      <w:rFonts w:ascii="Arial" w:eastAsia="Times New Roman" w:hAnsi="Arial" w:cs="Arial"/>
                    </w:rPr>
                    <w:t>X</w:t>
                  </w:r>
                </w:p>
              </w:tc>
              <w:tc>
                <w:tcPr>
                  <w:tcW w:w="1271" w:type="dxa"/>
                </w:tcPr>
                <w:p w:rsidR="0089204D" w:rsidRPr="00637B51" w:rsidRDefault="0089204D" w:rsidP="0089204D">
                  <w:pPr>
                    <w:rPr>
                      <w:rFonts w:ascii="Arial" w:eastAsia="Times New Roman" w:hAnsi="Arial" w:cs="Arial"/>
                    </w:rPr>
                  </w:pPr>
                </w:p>
              </w:tc>
              <w:tc>
                <w:tcPr>
                  <w:tcW w:w="1192" w:type="dxa"/>
                </w:tcPr>
                <w:p w:rsidR="0089204D" w:rsidRPr="00637B51" w:rsidRDefault="0089204D" w:rsidP="0089204D">
                  <w:pPr>
                    <w:rPr>
                      <w:rFonts w:ascii="Arial" w:eastAsia="Times New Roman" w:hAnsi="Arial" w:cs="Arial"/>
                    </w:rPr>
                  </w:pPr>
                </w:p>
              </w:tc>
            </w:tr>
          </w:tbl>
          <w:p w:rsidR="00C90E9C" w:rsidRDefault="00C90E9C" w:rsidP="00D0516C">
            <w:pPr>
              <w:spacing w:before="120" w:after="240"/>
              <w:rPr>
                <w:rFonts w:ascii="Arial" w:eastAsia="Times New Roman" w:hAnsi="Arial" w:cs="Arial"/>
                <w:b/>
                <w:u w:val="single"/>
              </w:rPr>
            </w:pPr>
            <w:r>
              <w:rPr>
                <w:rFonts w:ascii="Arial" w:eastAsia="Times New Roman" w:hAnsi="Arial" w:cs="Arial"/>
                <w:b/>
                <w:u w:val="single"/>
              </w:rPr>
              <w:t>Next Generation Science Standards</w:t>
            </w:r>
          </w:p>
          <w:tbl>
            <w:tblPr>
              <w:tblStyle w:val="TableGrid"/>
              <w:tblW w:w="0" w:type="auto"/>
              <w:tblLook w:val="04A0" w:firstRow="1" w:lastRow="0" w:firstColumn="1" w:lastColumn="0" w:noHBand="0" w:noVBand="1"/>
            </w:tblPr>
            <w:tblGrid>
              <w:gridCol w:w="3525"/>
              <w:gridCol w:w="1080"/>
              <w:gridCol w:w="1080"/>
              <w:gridCol w:w="1080"/>
              <w:gridCol w:w="1065"/>
            </w:tblGrid>
            <w:tr w:rsidR="00C90E9C" w:rsidRPr="00637B51" w:rsidTr="00CA36C1">
              <w:trPr>
                <w:trHeight w:val="269"/>
              </w:trPr>
              <w:tc>
                <w:tcPr>
                  <w:tcW w:w="3525" w:type="dxa"/>
                </w:tcPr>
                <w:p w:rsidR="00C90E9C" w:rsidRPr="00637B51" w:rsidRDefault="00C90E9C" w:rsidP="00C90E9C">
                  <w:pPr>
                    <w:rPr>
                      <w:rFonts w:ascii="Arial" w:eastAsia="Times New Roman" w:hAnsi="Arial" w:cs="Arial"/>
                    </w:rPr>
                  </w:pPr>
                  <w:r w:rsidRPr="00637B51">
                    <w:rPr>
                      <w:rFonts w:ascii="Arial" w:eastAsia="Times New Roman" w:hAnsi="Arial" w:cs="Arial"/>
                    </w:rPr>
                    <w:t>Content Standard</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Lesson 1</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Lesson 2</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Lesson 3</w:t>
                  </w:r>
                </w:p>
              </w:tc>
              <w:tc>
                <w:tcPr>
                  <w:tcW w:w="1065" w:type="dxa"/>
                </w:tcPr>
                <w:p w:rsidR="00C90E9C" w:rsidRPr="00637B51" w:rsidRDefault="00C90E9C" w:rsidP="00C90E9C">
                  <w:pPr>
                    <w:rPr>
                      <w:rFonts w:ascii="Arial" w:eastAsia="Times New Roman" w:hAnsi="Arial" w:cs="Arial"/>
                    </w:rPr>
                  </w:pPr>
                  <w:r w:rsidRPr="00637B51">
                    <w:rPr>
                      <w:rFonts w:ascii="Arial" w:eastAsia="Times New Roman" w:hAnsi="Arial" w:cs="Arial"/>
                    </w:rPr>
                    <w:t>Lesson 4</w:t>
                  </w:r>
                </w:p>
              </w:tc>
            </w:tr>
            <w:tr w:rsidR="00C90E9C" w:rsidRPr="00637B51" w:rsidTr="00493C43">
              <w:tc>
                <w:tcPr>
                  <w:tcW w:w="3525" w:type="dxa"/>
                </w:tcPr>
                <w:p w:rsidR="00C90E9C" w:rsidRPr="00637B51" w:rsidRDefault="00CA36C1" w:rsidP="00C90E9C">
                  <w:pPr>
                    <w:rPr>
                      <w:rFonts w:ascii="Arial" w:eastAsia="Times New Roman" w:hAnsi="Arial" w:cs="Arial"/>
                    </w:rPr>
                  </w:pPr>
                  <w:r>
                    <w:rPr>
                      <w:rFonts w:ascii="Arial" w:eastAsia="Times New Roman" w:hAnsi="Arial" w:cs="Arial"/>
                    </w:rPr>
                    <w:t>HS-ESS3-2</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X</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X</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X</w:t>
                  </w:r>
                </w:p>
              </w:tc>
              <w:tc>
                <w:tcPr>
                  <w:tcW w:w="1065" w:type="dxa"/>
                </w:tcPr>
                <w:p w:rsidR="00C90E9C" w:rsidRPr="00637B51" w:rsidRDefault="00C90E9C" w:rsidP="00C90E9C">
                  <w:pPr>
                    <w:rPr>
                      <w:rFonts w:ascii="Arial" w:eastAsia="Times New Roman" w:hAnsi="Arial" w:cs="Arial"/>
                    </w:rPr>
                  </w:pPr>
                  <w:r w:rsidRPr="00637B51">
                    <w:rPr>
                      <w:rFonts w:ascii="Arial" w:eastAsia="Times New Roman" w:hAnsi="Arial" w:cs="Arial"/>
                    </w:rPr>
                    <w:t>X</w:t>
                  </w:r>
                </w:p>
              </w:tc>
            </w:tr>
            <w:tr w:rsidR="00C90E9C" w:rsidRPr="00637B51" w:rsidTr="00493C43">
              <w:tc>
                <w:tcPr>
                  <w:tcW w:w="3525" w:type="dxa"/>
                </w:tcPr>
                <w:p w:rsidR="00C90E9C" w:rsidRPr="00637B51" w:rsidRDefault="00CA36C1" w:rsidP="00C90E9C">
                  <w:pPr>
                    <w:rPr>
                      <w:rFonts w:ascii="Arial" w:eastAsia="Times New Roman" w:hAnsi="Arial" w:cs="Arial"/>
                    </w:rPr>
                  </w:pPr>
                  <w:r>
                    <w:rPr>
                      <w:rFonts w:ascii="Arial" w:eastAsia="Times New Roman" w:hAnsi="Arial" w:cs="Arial"/>
                    </w:rPr>
                    <w:t>HS-ESS3-3</w:t>
                  </w:r>
                </w:p>
              </w:tc>
              <w:tc>
                <w:tcPr>
                  <w:tcW w:w="1080" w:type="dxa"/>
                </w:tcPr>
                <w:p w:rsidR="00C90E9C" w:rsidRPr="00637B51" w:rsidRDefault="00C90E9C" w:rsidP="00C90E9C">
                  <w:pPr>
                    <w:rPr>
                      <w:rFonts w:ascii="Arial" w:eastAsia="Times New Roman" w:hAnsi="Arial" w:cs="Arial"/>
                    </w:rPr>
                  </w:pPr>
                </w:p>
              </w:tc>
              <w:tc>
                <w:tcPr>
                  <w:tcW w:w="1080" w:type="dxa"/>
                </w:tcPr>
                <w:p w:rsidR="00C90E9C" w:rsidRPr="00637B51" w:rsidRDefault="00CA36C1" w:rsidP="00C90E9C">
                  <w:pPr>
                    <w:rPr>
                      <w:rFonts w:ascii="Arial" w:eastAsia="Times New Roman" w:hAnsi="Arial" w:cs="Arial"/>
                    </w:rPr>
                  </w:pPr>
                  <w:r>
                    <w:rPr>
                      <w:rFonts w:ascii="Arial" w:eastAsia="Times New Roman" w:hAnsi="Arial" w:cs="Arial"/>
                    </w:rPr>
                    <w:t>X</w:t>
                  </w:r>
                </w:p>
              </w:tc>
              <w:tc>
                <w:tcPr>
                  <w:tcW w:w="1080" w:type="dxa"/>
                </w:tcPr>
                <w:p w:rsidR="00C90E9C" w:rsidRPr="00637B51" w:rsidRDefault="00C90E9C" w:rsidP="00C90E9C">
                  <w:pPr>
                    <w:rPr>
                      <w:rFonts w:ascii="Arial" w:eastAsia="Times New Roman" w:hAnsi="Arial" w:cs="Arial"/>
                    </w:rPr>
                  </w:pPr>
                  <w:r w:rsidRPr="00637B51">
                    <w:rPr>
                      <w:rFonts w:ascii="Arial" w:eastAsia="Times New Roman" w:hAnsi="Arial" w:cs="Arial"/>
                    </w:rPr>
                    <w:t>X</w:t>
                  </w:r>
                </w:p>
              </w:tc>
              <w:tc>
                <w:tcPr>
                  <w:tcW w:w="1065" w:type="dxa"/>
                </w:tcPr>
                <w:p w:rsidR="00C90E9C" w:rsidRPr="00637B51" w:rsidRDefault="00C90E9C" w:rsidP="00C90E9C">
                  <w:pPr>
                    <w:rPr>
                      <w:rFonts w:ascii="Arial" w:eastAsia="Times New Roman" w:hAnsi="Arial" w:cs="Arial"/>
                    </w:rPr>
                  </w:pPr>
                </w:p>
              </w:tc>
            </w:tr>
          </w:tbl>
          <w:p w:rsidR="00783D4B" w:rsidRPr="00637B51" w:rsidRDefault="00C90E9C" w:rsidP="00D0516C">
            <w:pPr>
              <w:spacing w:before="120" w:after="240"/>
              <w:rPr>
                <w:rFonts w:ascii="Arial" w:eastAsia="Times New Roman" w:hAnsi="Arial" w:cs="Arial"/>
                <w:b/>
                <w:u w:val="single"/>
              </w:rPr>
            </w:pPr>
            <w:r>
              <w:rPr>
                <w:rFonts w:ascii="Arial" w:eastAsia="Times New Roman" w:hAnsi="Arial" w:cs="Arial"/>
                <w:b/>
                <w:u w:val="single"/>
              </w:rPr>
              <w:t>C</w:t>
            </w:r>
            <w:r w:rsidR="00783D4B" w:rsidRPr="00637B51">
              <w:rPr>
                <w:rFonts w:ascii="Arial" w:eastAsia="Times New Roman" w:hAnsi="Arial" w:cs="Arial"/>
                <w:b/>
                <w:u w:val="single"/>
              </w:rPr>
              <w:t>ommon Core Standards</w:t>
            </w:r>
          </w:p>
          <w:tbl>
            <w:tblPr>
              <w:tblStyle w:val="TableGrid"/>
              <w:tblW w:w="0" w:type="auto"/>
              <w:tblLook w:val="04A0" w:firstRow="1" w:lastRow="0" w:firstColumn="1" w:lastColumn="0" w:noHBand="0" w:noVBand="1"/>
            </w:tblPr>
            <w:tblGrid>
              <w:gridCol w:w="3525"/>
              <w:gridCol w:w="1080"/>
              <w:gridCol w:w="1080"/>
              <w:gridCol w:w="1080"/>
              <w:gridCol w:w="1065"/>
            </w:tblGrid>
            <w:tr w:rsidR="00601BE3" w:rsidRPr="00637B51" w:rsidTr="00601BE3">
              <w:tc>
                <w:tcPr>
                  <w:tcW w:w="3525" w:type="dxa"/>
                </w:tcPr>
                <w:p w:rsidR="00601BE3" w:rsidRPr="00637B51" w:rsidRDefault="00601BE3" w:rsidP="00D0516C">
                  <w:pPr>
                    <w:rPr>
                      <w:rFonts w:ascii="Arial" w:eastAsia="Times New Roman" w:hAnsi="Arial" w:cs="Arial"/>
                    </w:rPr>
                  </w:pPr>
                  <w:r w:rsidRPr="00637B51">
                    <w:rPr>
                      <w:rFonts w:ascii="Arial" w:eastAsia="Times New Roman" w:hAnsi="Arial" w:cs="Arial"/>
                    </w:rPr>
                    <w:t>Content Standard</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Lesson 1</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Lesson 2</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Lesson 3</w:t>
                  </w:r>
                </w:p>
              </w:tc>
              <w:tc>
                <w:tcPr>
                  <w:tcW w:w="1065" w:type="dxa"/>
                </w:tcPr>
                <w:p w:rsidR="00601BE3" w:rsidRPr="00637B51" w:rsidRDefault="00601BE3" w:rsidP="00D0516C">
                  <w:pPr>
                    <w:rPr>
                      <w:rFonts w:ascii="Arial" w:eastAsia="Times New Roman" w:hAnsi="Arial" w:cs="Arial"/>
                    </w:rPr>
                  </w:pPr>
                  <w:r w:rsidRPr="00637B51">
                    <w:rPr>
                      <w:rFonts w:ascii="Arial" w:eastAsia="Times New Roman" w:hAnsi="Arial" w:cs="Arial"/>
                    </w:rPr>
                    <w:t>Lesson 4</w:t>
                  </w:r>
                </w:p>
              </w:tc>
            </w:tr>
            <w:tr w:rsidR="00601BE3" w:rsidRPr="00637B51" w:rsidTr="00601BE3">
              <w:tc>
                <w:tcPr>
                  <w:tcW w:w="3525" w:type="dxa"/>
                </w:tcPr>
                <w:p w:rsidR="00601BE3" w:rsidRPr="00637B51" w:rsidRDefault="00601BE3" w:rsidP="00601BE3">
                  <w:pPr>
                    <w:rPr>
                      <w:rFonts w:ascii="Arial" w:eastAsia="Times New Roman" w:hAnsi="Arial" w:cs="Arial"/>
                    </w:rPr>
                  </w:pPr>
                  <w:r w:rsidRPr="00637B51">
                    <w:rPr>
                      <w:rFonts w:ascii="Arial" w:eastAsia="Times New Roman" w:hAnsi="Arial" w:cs="Arial"/>
                    </w:rPr>
                    <w:t>ELA-Literacy.RST.11-12.1</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65"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r>
            <w:tr w:rsidR="00601BE3" w:rsidRPr="00637B51" w:rsidTr="00601BE3">
              <w:tc>
                <w:tcPr>
                  <w:tcW w:w="3525" w:type="dxa"/>
                </w:tcPr>
                <w:p w:rsidR="00601BE3" w:rsidRPr="00637B51" w:rsidRDefault="00601BE3" w:rsidP="00D0516C">
                  <w:pPr>
                    <w:rPr>
                      <w:rFonts w:ascii="Arial" w:eastAsia="Times New Roman" w:hAnsi="Arial" w:cs="Arial"/>
                    </w:rPr>
                  </w:pPr>
                  <w:r w:rsidRPr="00637B51">
                    <w:rPr>
                      <w:rFonts w:ascii="Arial" w:eastAsia="Times New Roman" w:hAnsi="Arial" w:cs="Arial"/>
                    </w:rPr>
                    <w:t>ELA-Literacy.RST.11-12.2 and 12.3</w:t>
                  </w:r>
                </w:p>
              </w:tc>
              <w:tc>
                <w:tcPr>
                  <w:tcW w:w="1080" w:type="dxa"/>
                </w:tcPr>
                <w:p w:rsidR="00601BE3" w:rsidRPr="00637B51" w:rsidRDefault="00601BE3" w:rsidP="00D0516C">
                  <w:pPr>
                    <w:rPr>
                      <w:rFonts w:ascii="Arial" w:eastAsia="Times New Roman" w:hAnsi="Arial" w:cs="Arial"/>
                    </w:rPr>
                  </w:pPr>
                </w:p>
              </w:tc>
              <w:tc>
                <w:tcPr>
                  <w:tcW w:w="1080" w:type="dxa"/>
                </w:tcPr>
                <w:p w:rsidR="00601BE3" w:rsidRPr="00637B51" w:rsidRDefault="00601BE3" w:rsidP="00D0516C">
                  <w:pPr>
                    <w:rPr>
                      <w:rFonts w:ascii="Arial" w:eastAsia="Times New Roman" w:hAnsi="Arial" w:cs="Arial"/>
                    </w:rPr>
                  </w:pP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65" w:type="dxa"/>
                </w:tcPr>
                <w:p w:rsidR="00601BE3" w:rsidRPr="00637B51" w:rsidRDefault="00601BE3" w:rsidP="00D0516C">
                  <w:pPr>
                    <w:rPr>
                      <w:rFonts w:ascii="Arial" w:eastAsia="Times New Roman" w:hAnsi="Arial" w:cs="Arial"/>
                    </w:rPr>
                  </w:pPr>
                </w:p>
              </w:tc>
            </w:tr>
            <w:tr w:rsidR="00601BE3" w:rsidRPr="00637B51" w:rsidTr="00601BE3">
              <w:tc>
                <w:tcPr>
                  <w:tcW w:w="3525" w:type="dxa"/>
                </w:tcPr>
                <w:p w:rsidR="00601BE3" w:rsidRPr="00637B51" w:rsidRDefault="00601BE3" w:rsidP="00D0516C">
                  <w:pPr>
                    <w:rPr>
                      <w:rFonts w:ascii="Arial" w:eastAsia="Times New Roman" w:hAnsi="Arial" w:cs="Arial"/>
                    </w:rPr>
                  </w:pPr>
                  <w:r w:rsidRPr="00637B51">
                    <w:rPr>
                      <w:rFonts w:ascii="Arial" w:eastAsia="Times New Roman" w:hAnsi="Arial" w:cs="Arial"/>
                    </w:rPr>
                    <w:t>ELA-Literacy.RST.11-12.7</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80"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c>
                <w:tcPr>
                  <w:tcW w:w="1065"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r>
            <w:tr w:rsidR="00601BE3" w:rsidRPr="00637B51" w:rsidTr="00601BE3">
              <w:tc>
                <w:tcPr>
                  <w:tcW w:w="3525" w:type="dxa"/>
                </w:tcPr>
                <w:p w:rsidR="00C90E9C" w:rsidRPr="00637B51" w:rsidRDefault="00601BE3" w:rsidP="00D0516C">
                  <w:pPr>
                    <w:rPr>
                      <w:rFonts w:ascii="Arial" w:eastAsia="Times New Roman" w:hAnsi="Arial" w:cs="Arial"/>
                    </w:rPr>
                  </w:pPr>
                  <w:r w:rsidRPr="00637B51">
                    <w:rPr>
                      <w:rFonts w:ascii="Arial" w:eastAsia="Times New Roman" w:hAnsi="Arial" w:cs="Arial"/>
                    </w:rPr>
                    <w:t>ELA-Literacy. RH 9-10.9</w:t>
                  </w:r>
                </w:p>
              </w:tc>
              <w:tc>
                <w:tcPr>
                  <w:tcW w:w="1080" w:type="dxa"/>
                </w:tcPr>
                <w:p w:rsidR="00601BE3" w:rsidRPr="00637B51" w:rsidRDefault="00601BE3" w:rsidP="00D0516C">
                  <w:pPr>
                    <w:rPr>
                      <w:rFonts w:ascii="Arial" w:eastAsia="Times New Roman" w:hAnsi="Arial" w:cs="Arial"/>
                    </w:rPr>
                  </w:pPr>
                </w:p>
              </w:tc>
              <w:tc>
                <w:tcPr>
                  <w:tcW w:w="1080" w:type="dxa"/>
                </w:tcPr>
                <w:p w:rsidR="00601BE3" w:rsidRPr="00637B51" w:rsidRDefault="00601BE3" w:rsidP="00D0516C">
                  <w:pPr>
                    <w:rPr>
                      <w:rFonts w:ascii="Arial" w:eastAsia="Times New Roman" w:hAnsi="Arial" w:cs="Arial"/>
                    </w:rPr>
                  </w:pPr>
                </w:p>
              </w:tc>
              <w:tc>
                <w:tcPr>
                  <w:tcW w:w="1080" w:type="dxa"/>
                </w:tcPr>
                <w:p w:rsidR="00601BE3" w:rsidRPr="00637B51" w:rsidRDefault="00601BE3" w:rsidP="00D0516C">
                  <w:pPr>
                    <w:rPr>
                      <w:rFonts w:ascii="Arial" w:eastAsia="Times New Roman" w:hAnsi="Arial" w:cs="Arial"/>
                    </w:rPr>
                  </w:pPr>
                </w:p>
              </w:tc>
              <w:tc>
                <w:tcPr>
                  <w:tcW w:w="1065" w:type="dxa"/>
                </w:tcPr>
                <w:p w:rsidR="00601BE3" w:rsidRPr="00637B51" w:rsidRDefault="00601BE3" w:rsidP="00D0516C">
                  <w:pPr>
                    <w:rPr>
                      <w:rFonts w:ascii="Arial" w:eastAsia="Times New Roman" w:hAnsi="Arial" w:cs="Arial"/>
                    </w:rPr>
                  </w:pPr>
                  <w:r w:rsidRPr="00637B51">
                    <w:rPr>
                      <w:rFonts w:ascii="Arial" w:eastAsia="Times New Roman" w:hAnsi="Arial" w:cs="Arial"/>
                    </w:rPr>
                    <w:t>X</w:t>
                  </w:r>
                </w:p>
              </w:tc>
            </w:tr>
          </w:tbl>
          <w:p w:rsidR="00783D4B" w:rsidRPr="00637B51" w:rsidRDefault="00783D4B" w:rsidP="00F81FDE">
            <w:pPr>
              <w:spacing w:before="120" w:after="120"/>
              <w:rPr>
                <w:rFonts w:ascii="Arial" w:eastAsia="Times New Roman" w:hAnsi="Arial" w:cs="Arial"/>
              </w:rPr>
            </w:pPr>
          </w:p>
        </w:tc>
      </w:tr>
      <w:tr w:rsidR="00F528B8" w:rsidRPr="00637B51" w:rsidTr="003E4AA5">
        <w:trPr>
          <w:gridAfter w:val="1"/>
          <w:wAfter w:w="44" w:type="pct"/>
        </w:trPr>
        <w:tc>
          <w:tcPr>
            <w:tcW w:w="801" w:type="pct"/>
          </w:tcPr>
          <w:p w:rsidR="00F528B8" w:rsidRPr="00637B51" w:rsidRDefault="00F528B8" w:rsidP="000A109A">
            <w:pPr>
              <w:spacing w:before="120" w:after="120"/>
              <w:rPr>
                <w:rFonts w:ascii="Arial" w:eastAsia="Times New Roman" w:hAnsi="Arial" w:cs="Arial"/>
                <w:b/>
              </w:rPr>
            </w:pPr>
            <w:r w:rsidRPr="00637B51">
              <w:rPr>
                <w:rFonts w:ascii="Arial" w:eastAsia="Times New Roman" w:hAnsi="Arial" w:cs="Arial"/>
                <w:b/>
              </w:rPr>
              <w:lastRenderedPageBreak/>
              <w:t xml:space="preserve">Learning Outcomes </w:t>
            </w:r>
          </w:p>
        </w:tc>
        <w:tc>
          <w:tcPr>
            <w:tcW w:w="4155" w:type="pct"/>
          </w:tcPr>
          <w:p w:rsidR="00256616" w:rsidRPr="00637B51" w:rsidRDefault="00256616" w:rsidP="00713E86">
            <w:pPr>
              <w:rPr>
                <w:rFonts w:ascii="Arial" w:hAnsi="Arial" w:cs="Arial"/>
              </w:rPr>
            </w:pPr>
          </w:p>
          <w:p w:rsidR="000A109A" w:rsidRPr="00637B51" w:rsidRDefault="000A109A" w:rsidP="00713E86">
            <w:pPr>
              <w:rPr>
                <w:rFonts w:ascii="Arial" w:hAnsi="Arial" w:cs="Arial"/>
              </w:rPr>
            </w:pPr>
            <w:r w:rsidRPr="00637B51">
              <w:rPr>
                <w:rFonts w:ascii="Arial" w:hAnsi="Arial" w:cs="Arial"/>
              </w:rPr>
              <w:t>Students will identify key terms related to local food production and food systems.</w:t>
            </w:r>
          </w:p>
          <w:p w:rsidR="000A109A" w:rsidRPr="00637B51" w:rsidRDefault="000A109A" w:rsidP="00713E86">
            <w:pPr>
              <w:rPr>
                <w:rFonts w:ascii="Arial" w:hAnsi="Arial" w:cs="Arial"/>
              </w:rPr>
            </w:pPr>
            <w:r w:rsidRPr="00637B51">
              <w:rPr>
                <w:rFonts w:ascii="Arial" w:hAnsi="Arial" w:cs="Arial"/>
              </w:rPr>
              <w:t>Students will compare conventional and local food system structures.</w:t>
            </w:r>
          </w:p>
          <w:p w:rsidR="00C0346D" w:rsidRPr="00637B51" w:rsidRDefault="00C0346D" w:rsidP="00713E86">
            <w:pPr>
              <w:rPr>
                <w:rFonts w:ascii="Arial" w:hAnsi="Arial" w:cs="Arial"/>
              </w:rPr>
            </w:pPr>
            <w:r w:rsidRPr="00637B51">
              <w:rPr>
                <w:rFonts w:ascii="Arial" w:hAnsi="Arial" w:cs="Arial"/>
              </w:rPr>
              <w:t>Students will analyze modern literature and relate an author’s viewpoint to his or her everyday lives.</w:t>
            </w:r>
          </w:p>
          <w:p w:rsidR="00C0346D" w:rsidRPr="00637B51" w:rsidRDefault="00C0346D" w:rsidP="00713E86">
            <w:pPr>
              <w:rPr>
                <w:rFonts w:ascii="Arial" w:hAnsi="Arial" w:cs="Arial"/>
              </w:rPr>
            </w:pPr>
            <w:r w:rsidRPr="00637B51">
              <w:rPr>
                <w:rFonts w:ascii="Arial" w:hAnsi="Arial" w:cs="Arial"/>
              </w:rPr>
              <w:t>Students will map and compare food miles</w:t>
            </w:r>
            <w:r w:rsidR="004163DD">
              <w:rPr>
                <w:rFonts w:ascii="Arial" w:hAnsi="Arial" w:cs="Arial"/>
              </w:rPr>
              <w:t>, or the miles used to transport food products,</w:t>
            </w:r>
            <w:r w:rsidRPr="00637B51">
              <w:rPr>
                <w:rFonts w:ascii="Arial" w:hAnsi="Arial" w:cs="Arial"/>
              </w:rPr>
              <w:t xml:space="preserve"> of</w:t>
            </w:r>
            <w:r w:rsidR="001A6376">
              <w:rPr>
                <w:rFonts w:ascii="Arial" w:hAnsi="Arial" w:cs="Arial"/>
              </w:rPr>
              <w:t xml:space="preserve"> conventional versus local foods</w:t>
            </w:r>
            <w:r w:rsidRPr="00637B51">
              <w:rPr>
                <w:rFonts w:ascii="Arial" w:hAnsi="Arial" w:cs="Arial"/>
              </w:rPr>
              <w:t>.</w:t>
            </w:r>
          </w:p>
          <w:p w:rsidR="00C0346D" w:rsidRPr="00637B51" w:rsidRDefault="00C0346D" w:rsidP="00713E86">
            <w:pPr>
              <w:rPr>
                <w:rFonts w:ascii="Arial" w:hAnsi="Arial" w:cs="Arial"/>
              </w:rPr>
            </w:pPr>
            <w:r w:rsidRPr="00637B51">
              <w:rPr>
                <w:rFonts w:ascii="Arial" w:hAnsi="Arial" w:cs="Arial"/>
              </w:rPr>
              <w:t>Students will create a description</w:t>
            </w:r>
            <w:r w:rsidR="007C6FE6">
              <w:rPr>
                <w:rFonts w:ascii="Arial" w:hAnsi="Arial" w:cs="Arial"/>
              </w:rPr>
              <w:t xml:space="preserve"> and goals</w:t>
            </w:r>
            <w:r w:rsidRPr="00637B51">
              <w:rPr>
                <w:rFonts w:ascii="Arial" w:hAnsi="Arial" w:cs="Arial"/>
              </w:rPr>
              <w:t xml:space="preserve"> for an agriculture business focused on local products.</w:t>
            </w:r>
          </w:p>
          <w:p w:rsidR="000A109A" w:rsidRPr="00637B51" w:rsidRDefault="000A109A" w:rsidP="00713E86">
            <w:pPr>
              <w:rPr>
                <w:rFonts w:ascii="Arial" w:hAnsi="Arial" w:cs="Arial"/>
              </w:rPr>
            </w:pPr>
          </w:p>
        </w:tc>
      </w:tr>
      <w:tr w:rsidR="00F528B8" w:rsidRPr="00637B51" w:rsidTr="003E4AA5">
        <w:trPr>
          <w:gridAfter w:val="1"/>
          <w:wAfter w:w="44" w:type="pct"/>
        </w:trPr>
        <w:tc>
          <w:tcPr>
            <w:tcW w:w="801" w:type="pct"/>
          </w:tcPr>
          <w:p w:rsidR="00F528B8" w:rsidRPr="00637B51" w:rsidRDefault="00F528B8" w:rsidP="00C0346D">
            <w:pPr>
              <w:spacing w:before="120" w:after="120"/>
              <w:rPr>
                <w:rFonts w:ascii="Arial" w:eastAsia="Times New Roman" w:hAnsi="Arial" w:cs="Arial"/>
                <w:b/>
              </w:rPr>
            </w:pPr>
            <w:r w:rsidRPr="00637B51">
              <w:rPr>
                <w:rFonts w:ascii="Arial" w:eastAsia="Times New Roman" w:hAnsi="Arial" w:cs="Arial"/>
                <w:b/>
              </w:rPr>
              <w:t xml:space="preserve">Time Required and Location </w:t>
            </w:r>
          </w:p>
        </w:tc>
        <w:tc>
          <w:tcPr>
            <w:tcW w:w="4155" w:type="pct"/>
          </w:tcPr>
          <w:p w:rsidR="00F528B8" w:rsidRPr="00637B51" w:rsidRDefault="00FF5A22" w:rsidP="00B702CA">
            <w:pPr>
              <w:pStyle w:val="ListParagraph"/>
              <w:numPr>
                <w:ilvl w:val="0"/>
                <w:numId w:val="6"/>
              </w:numPr>
              <w:rPr>
                <w:rFonts w:ascii="Arial" w:eastAsia="Times New Roman" w:hAnsi="Arial" w:cs="Arial"/>
              </w:rPr>
            </w:pPr>
            <w:r>
              <w:rPr>
                <w:rFonts w:ascii="Arial" w:eastAsia="Times New Roman" w:hAnsi="Arial" w:cs="Arial"/>
              </w:rPr>
              <w:t>Time: Three-</w:t>
            </w:r>
            <w:r w:rsidR="00C0346D" w:rsidRPr="00637B51">
              <w:rPr>
                <w:rFonts w:ascii="Arial" w:eastAsia="Times New Roman" w:hAnsi="Arial" w:cs="Arial"/>
              </w:rPr>
              <w:t xml:space="preserve"> 90</w:t>
            </w:r>
            <w:r w:rsidR="00403977">
              <w:rPr>
                <w:rFonts w:ascii="Arial" w:eastAsia="Times New Roman" w:hAnsi="Arial" w:cs="Arial"/>
              </w:rPr>
              <w:t xml:space="preserve"> </w:t>
            </w:r>
            <w:r w:rsidR="00C0346D" w:rsidRPr="00637B51">
              <w:rPr>
                <w:rFonts w:ascii="Arial" w:eastAsia="Times New Roman" w:hAnsi="Arial" w:cs="Arial"/>
              </w:rPr>
              <w:t xml:space="preserve">minute class periods. </w:t>
            </w:r>
          </w:p>
          <w:p w:rsidR="00C0346D" w:rsidRPr="00637B51" w:rsidRDefault="00C0346D" w:rsidP="00B702CA">
            <w:pPr>
              <w:pStyle w:val="ListParagraph"/>
              <w:numPr>
                <w:ilvl w:val="0"/>
                <w:numId w:val="6"/>
              </w:numPr>
              <w:rPr>
                <w:rFonts w:ascii="Arial" w:eastAsia="Times New Roman" w:hAnsi="Arial" w:cs="Arial"/>
              </w:rPr>
            </w:pPr>
            <w:r w:rsidRPr="00637B51">
              <w:rPr>
                <w:rFonts w:ascii="Arial" w:eastAsia="Times New Roman" w:hAnsi="Arial" w:cs="Arial"/>
              </w:rPr>
              <w:t>Time: One additional class period may be needed for supplemental activities.</w:t>
            </w:r>
          </w:p>
          <w:p w:rsidR="00C0346D" w:rsidRPr="00637B51" w:rsidRDefault="00C0346D" w:rsidP="00B702CA">
            <w:pPr>
              <w:pStyle w:val="ListParagraph"/>
              <w:numPr>
                <w:ilvl w:val="0"/>
                <w:numId w:val="6"/>
              </w:numPr>
              <w:rPr>
                <w:rFonts w:ascii="Arial" w:eastAsia="Times New Roman" w:hAnsi="Arial" w:cs="Arial"/>
              </w:rPr>
            </w:pPr>
            <w:r w:rsidRPr="00637B51">
              <w:rPr>
                <w:rFonts w:ascii="Arial" w:eastAsia="Times New Roman" w:hAnsi="Arial" w:cs="Arial"/>
              </w:rPr>
              <w:t xml:space="preserve">Location: All teacher directed activities conducted in regular classroom or indoors. </w:t>
            </w:r>
          </w:p>
          <w:p w:rsidR="00C0346D" w:rsidRPr="00637B51" w:rsidRDefault="00C0346D" w:rsidP="00B702CA">
            <w:pPr>
              <w:pStyle w:val="ListParagraph"/>
              <w:numPr>
                <w:ilvl w:val="0"/>
                <w:numId w:val="6"/>
              </w:numPr>
              <w:rPr>
                <w:rFonts w:ascii="Arial" w:eastAsia="Times New Roman" w:hAnsi="Arial" w:cs="Arial"/>
              </w:rPr>
            </w:pPr>
            <w:r w:rsidRPr="00637B51">
              <w:rPr>
                <w:rFonts w:ascii="Arial" w:eastAsia="Times New Roman" w:hAnsi="Arial" w:cs="Arial"/>
              </w:rPr>
              <w:t xml:space="preserve">Location: </w:t>
            </w:r>
            <w:r w:rsidR="001A0A06">
              <w:rPr>
                <w:rFonts w:ascii="Arial" w:eastAsia="Times New Roman" w:hAnsi="Arial" w:cs="Arial"/>
              </w:rPr>
              <w:t>Two s</w:t>
            </w:r>
            <w:r w:rsidRPr="00637B51">
              <w:rPr>
                <w:rFonts w:ascii="Arial" w:eastAsia="Times New Roman" w:hAnsi="Arial" w:cs="Arial"/>
              </w:rPr>
              <w:t>tudent activities may be conducted at home or in an alternate, outdoor location.</w:t>
            </w:r>
          </w:p>
        </w:tc>
      </w:tr>
      <w:tr w:rsidR="00F528B8" w:rsidRPr="00637B51" w:rsidTr="003E4AA5">
        <w:tc>
          <w:tcPr>
            <w:tcW w:w="801" w:type="pct"/>
          </w:tcPr>
          <w:p w:rsidR="00F528B8" w:rsidRPr="00637B51" w:rsidRDefault="00F528B8" w:rsidP="00C0346D">
            <w:pPr>
              <w:spacing w:before="120" w:after="120"/>
              <w:rPr>
                <w:rFonts w:ascii="Arial" w:eastAsia="Times New Roman" w:hAnsi="Arial" w:cs="Arial"/>
                <w:b/>
              </w:rPr>
            </w:pPr>
            <w:r w:rsidRPr="00637B51">
              <w:rPr>
                <w:rFonts w:ascii="Arial" w:eastAsia="Times New Roman" w:hAnsi="Arial" w:cs="Arial"/>
                <w:b/>
              </w:rPr>
              <w:t xml:space="preserve">Materials Needed </w:t>
            </w:r>
          </w:p>
        </w:tc>
        <w:tc>
          <w:tcPr>
            <w:tcW w:w="4199" w:type="pct"/>
            <w:gridSpan w:val="2"/>
          </w:tcPr>
          <w:p w:rsidR="00F528B8" w:rsidRPr="00637B51" w:rsidRDefault="00F528B8" w:rsidP="00CE7020">
            <w:pPr>
              <w:rPr>
                <w:rFonts w:ascii="Arial" w:eastAsia="Times New Roman" w:hAnsi="Arial" w:cs="Arial"/>
                <w:u w:val="single"/>
              </w:rPr>
            </w:pPr>
            <w:r w:rsidRPr="00637B51">
              <w:rPr>
                <w:rFonts w:ascii="Arial" w:eastAsia="Times New Roman" w:hAnsi="Arial" w:cs="Arial"/>
                <w:u w:val="single"/>
              </w:rPr>
              <w:t>Teacher List</w:t>
            </w:r>
          </w:p>
          <w:p w:rsidR="00811E86" w:rsidRDefault="00811E86" w:rsidP="00B702CA">
            <w:pPr>
              <w:pStyle w:val="ListParagraph"/>
              <w:numPr>
                <w:ilvl w:val="0"/>
                <w:numId w:val="2"/>
              </w:numPr>
              <w:rPr>
                <w:rFonts w:ascii="Arial" w:eastAsia="Times New Roman" w:hAnsi="Arial" w:cs="Arial"/>
              </w:rPr>
            </w:pPr>
            <w:r>
              <w:rPr>
                <w:rFonts w:ascii="Arial" w:eastAsia="Times New Roman" w:hAnsi="Arial" w:cs="Arial"/>
              </w:rPr>
              <w:t>Large World Map or Google Chrome view for the “Trace Your Perfect Plate” Activity</w:t>
            </w:r>
          </w:p>
          <w:p w:rsidR="002F277F" w:rsidRDefault="00811E86" w:rsidP="00B702CA">
            <w:pPr>
              <w:pStyle w:val="ListParagraph"/>
              <w:numPr>
                <w:ilvl w:val="0"/>
                <w:numId w:val="2"/>
              </w:numPr>
              <w:rPr>
                <w:rFonts w:ascii="Arial" w:eastAsia="Times New Roman" w:hAnsi="Arial" w:cs="Arial"/>
              </w:rPr>
            </w:pPr>
            <w:r>
              <w:rPr>
                <w:rFonts w:ascii="Arial" w:eastAsia="Times New Roman" w:hAnsi="Arial" w:cs="Arial"/>
              </w:rPr>
              <w:t>Lesson One</w:t>
            </w:r>
            <w:r w:rsidR="00C0346D" w:rsidRPr="00637B51">
              <w:rPr>
                <w:rFonts w:ascii="Arial" w:eastAsia="Times New Roman" w:hAnsi="Arial" w:cs="Arial"/>
              </w:rPr>
              <w:t xml:space="preserve"> Terminology PowerPoint/Notebook Presentation with Video Links</w:t>
            </w:r>
          </w:p>
          <w:p w:rsidR="00811E86" w:rsidRDefault="00811E86" w:rsidP="00B702CA">
            <w:pPr>
              <w:pStyle w:val="ListParagraph"/>
              <w:numPr>
                <w:ilvl w:val="0"/>
                <w:numId w:val="2"/>
              </w:numPr>
              <w:rPr>
                <w:rFonts w:ascii="Arial" w:eastAsia="Times New Roman" w:hAnsi="Arial" w:cs="Arial"/>
              </w:rPr>
            </w:pPr>
            <w:r>
              <w:rPr>
                <w:rFonts w:ascii="Arial" w:eastAsia="Times New Roman" w:hAnsi="Arial" w:cs="Arial"/>
              </w:rPr>
              <w:t>Food System Role Play Cards</w:t>
            </w:r>
          </w:p>
          <w:p w:rsidR="00811E86" w:rsidRDefault="00811E86" w:rsidP="00B702CA">
            <w:pPr>
              <w:pStyle w:val="ListParagraph"/>
              <w:numPr>
                <w:ilvl w:val="0"/>
                <w:numId w:val="2"/>
              </w:numPr>
              <w:rPr>
                <w:rFonts w:ascii="Arial" w:eastAsia="Times New Roman" w:hAnsi="Arial" w:cs="Arial"/>
              </w:rPr>
            </w:pPr>
            <w:r>
              <w:rPr>
                <w:rFonts w:ascii="Arial" w:eastAsia="Times New Roman" w:hAnsi="Arial" w:cs="Arial"/>
              </w:rPr>
              <w:t>Food System Role Play Cards Key</w:t>
            </w:r>
          </w:p>
          <w:p w:rsidR="00015672" w:rsidRPr="00637B51" w:rsidRDefault="00015672" w:rsidP="00B702CA">
            <w:pPr>
              <w:pStyle w:val="ListParagraph"/>
              <w:numPr>
                <w:ilvl w:val="0"/>
                <w:numId w:val="2"/>
              </w:numPr>
              <w:rPr>
                <w:rFonts w:ascii="Arial" w:eastAsia="Times New Roman" w:hAnsi="Arial" w:cs="Arial"/>
              </w:rPr>
            </w:pPr>
            <w:r>
              <w:rPr>
                <w:rFonts w:ascii="Arial" w:eastAsia="Times New Roman" w:hAnsi="Arial" w:cs="Arial"/>
              </w:rPr>
              <w:t>Review cards: Small Index Cards, scrap pieces of construction paper, recycled paper scraps,  or Large “Post-it” Notes</w:t>
            </w:r>
          </w:p>
          <w:p w:rsidR="00C0346D" w:rsidRPr="00637B51" w:rsidRDefault="00C0346D" w:rsidP="00B702CA">
            <w:pPr>
              <w:pStyle w:val="ListParagraph"/>
              <w:numPr>
                <w:ilvl w:val="0"/>
                <w:numId w:val="2"/>
              </w:numPr>
              <w:rPr>
                <w:rFonts w:ascii="Arial" w:eastAsia="Times New Roman" w:hAnsi="Arial" w:cs="Arial"/>
              </w:rPr>
            </w:pPr>
            <w:r w:rsidRPr="00637B51">
              <w:rPr>
                <w:rFonts w:ascii="Arial" w:eastAsia="Times New Roman" w:hAnsi="Arial" w:cs="Arial"/>
              </w:rPr>
              <w:t>Computer and Projector</w:t>
            </w:r>
          </w:p>
          <w:p w:rsidR="0070288A" w:rsidRDefault="00C0346D" w:rsidP="0070288A">
            <w:pPr>
              <w:pStyle w:val="ListParagraph"/>
              <w:numPr>
                <w:ilvl w:val="0"/>
                <w:numId w:val="2"/>
              </w:numPr>
              <w:rPr>
                <w:rFonts w:ascii="Arial" w:eastAsia="Times New Roman" w:hAnsi="Arial" w:cs="Arial"/>
              </w:rPr>
            </w:pPr>
            <w:r w:rsidRPr="00637B51">
              <w:rPr>
                <w:rFonts w:ascii="Arial" w:eastAsia="Times New Roman" w:hAnsi="Arial" w:cs="Arial"/>
              </w:rPr>
              <w:t>Speakers for Videos</w:t>
            </w:r>
          </w:p>
          <w:p w:rsidR="0070288A" w:rsidRDefault="00E505AE" w:rsidP="0070288A">
            <w:pPr>
              <w:pStyle w:val="ListParagraph"/>
              <w:numPr>
                <w:ilvl w:val="0"/>
                <w:numId w:val="2"/>
              </w:numPr>
              <w:rPr>
                <w:rFonts w:ascii="Arial" w:eastAsia="Times New Roman" w:hAnsi="Arial" w:cs="Arial"/>
              </w:rPr>
            </w:pPr>
            <w:r>
              <w:rPr>
                <w:rFonts w:ascii="Arial" w:eastAsia="Times New Roman" w:hAnsi="Arial" w:cs="Arial"/>
              </w:rPr>
              <w:t xml:space="preserve">Options for the </w:t>
            </w:r>
            <w:r>
              <w:rPr>
                <w:rFonts w:ascii="Arial" w:eastAsia="Times New Roman" w:hAnsi="Arial" w:cs="Arial"/>
                <w:u w:val="single"/>
              </w:rPr>
              <w:t>Animal, Vegetable, Miracle</w:t>
            </w:r>
            <w:r>
              <w:rPr>
                <w:rFonts w:ascii="Arial" w:eastAsia="Times New Roman" w:hAnsi="Arial" w:cs="Arial"/>
              </w:rPr>
              <w:t xml:space="preserve"> Chapter One Reading</w:t>
            </w:r>
          </w:p>
          <w:p w:rsidR="00E505AE" w:rsidRDefault="00E505AE" w:rsidP="00E505AE">
            <w:pPr>
              <w:pStyle w:val="ListParagraph"/>
              <w:numPr>
                <w:ilvl w:val="0"/>
                <w:numId w:val="42"/>
              </w:numPr>
              <w:rPr>
                <w:rFonts w:ascii="Arial" w:eastAsia="Times New Roman" w:hAnsi="Arial" w:cs="Arial"/>
              </w:rPr>
            </w:pPr>
            <w:r>
              <w:rPr>
                <w:rFonts w:ascii="Arial" w:eastAsia="Times New Roman" w:hAnsi="Arial" w:cs="Arial"/>
              </w:rPr>
              <w:lastRenderedPageBreak/>
              <w:t xml:space="preserve">Option One: Obtain a class set of </w:t>
            </w:r>
            <w:r>
              <w:rPr>
                <w:rFonts w:ascii="Arial" w:eastAsia="Times New Roman" w:hAnsi="Arial" w:cs="Arial"/>
                <w:u w:val="single"/>
              </w:rPr>
              <w:t>Animal, Vegetable, Miracle</w:t>
            </w:r>
            <w:r>
              <w:rPr>
                <w:rFonts w:ascii="Arial" w:eastAsia="Times New Roman" w:hAnsi="Arial" w:cs="Arial"/>
              </w:rPr>
              <w:t xml:space="preserve"> by Barbara Kingsolver</w:t>
            </w:r>
          </w:p>
          <w:p w:rsidR="00E505AE" w:rsidRPr="0070288A" w:rsidRDefault="00E505AE" w:rsidP="00E505AE">
            <w:pPr>
              <w:pStyle w:val="ListParagraph"/>
              <w:numPr>
                <w:ilvl w:val="0"/>
                <w:numId w:val="42"/>
              </w:numPr>
              <w:rPr>
                <w:rFonts w:ascii="Arial" w:eastAsia="Times New Roman" w:hAnsi="Arial" w:cs="Arial"/>
              </w:rPr>
            </w:pPr>
            <w:r>
              <w:rPr>
                <w:rFonts w:ascii="Arial" w:eastAsia="Times New Roman" w:hAnsi="Arial" w:cs="Arial"/>
              </w:rPr>
              <w:t>Option Two: Print copies of the excerpt PDF file for students to use for reading.</w:t>
            </w:r>
          </w:p>
          <w:p w:rsidR="00541397" w:rsidRPr="00637B51" w:rsidRDefault="00934A99" w:rsidP="00B702CA">
            <w:pPr>
              <w:pStyle w:val="ListParagraph"/>
              <w:numPr>
                <w:ilvl w:val="0"/>
                <w:numId w:val="2"/>
              </w:numPr>
              <w:rPr>
                <w:rFonts w:ascii="Arial" w:eastAsia="Times New Roman" w:hAnsi="Arial" w:cs="Arial"/>
              </w:rPr>
            </w:pPr>
            <w:r w:rsidRPr="00637B51">
              <w:rPr>
                <w:rFonts w:ascii="Arial" w:eastAsia="Times New Roman" w:hAnsi="Arial" w:cs="Arial"/>
              </w:rPr>
              <w:t xml:space="preserve">NC </w:t>
            </w:r>
            <w:r w:rsidR="00541397" w:rsidRPr="00637B51">
              <w:rPr>
                <w:rFonts w:ascii="Arial" w:eastAsia="Times New Roman" w:hAnsi="Arial" w:cs="Arial"/>
              </w:rPr>
              <w:t>10% Video Contest Rubric to display for students.</w:t>
            </w:r>
          </w:p>
          <w:p w:rsidR="00F43A65" w:rsidRPr="00637B51" w:rsidRDefault="00F43A65" w:rsidP="00B702CA">
            <w:pPr>
              <w:pStyle w:val="ListParagraph"/>
              <w:numPr>
                <w:ilvl w:val="0"/>
                <w:numId w:val="2"/>
              </w:numPr>
              <w:rPr>
                <w:rFonts w:ascii="Arial" w:eastAsia="Times New Roman" w:hAnsi="Arial" w:cs="Arial"/>
              </w:rPr>
            </w:pPr>
            <w:r w:rsidRPr="00637B51">
              <w:rPr>
                <w:rFonts w:ascii="Arial" w:eastAsia="Times New Roman" w:hAnsi="Arial" w:cs="Arial"/>
              </w:rPr>
              <w:t>Small video cameras, recycled smart phones, or used tablets for “loan” to groups without access to a video camera for the 10% video contest. (1 device for every ten students)</w:t>
            </w:r>
          </w:p>
          <w:p w:rsidR="00541397" w:rsidRPr="00637B51" w:rsidRDefault="00541397" w:rsidP="00B702CA">
            <w:pPr>
              <w:pStyle w:val="ListParagraph"/>
              <w:numPr>
                <w:ilvl w:val="0"/>
                <w:numId w:val="2"/>
              </w:numPr>
              <w:rPr>
                <w:rFonts w:ascii="Arial" w:eastAsia="Times New Roman" w:hAnsi="Arial" w:cs="Arial"/>
              </w:rPr>
            </w:pPr>
            <w:r w:rsidRPr="00637B51">
              <w:rPr>
                <w:rFonts w:ascii="Arial" w:eastAsia="Times New Roman" w:hAnsi="Arial" w:cs="Arial"/>
              </w:rPr>
              <w:t>“</w:t>
            </w:r>
            <w:r w:rsidR="000562BD">
              <w:rPr>
                <w:rFonts w:ascii="Arial" w:eastAsia="Times New Roman" w:hAnsi="Arial" w:cs="Arial"/>
              </w:rPr>
              <w:t>Shark Tank- Local Edition</w:t>
            </w:r>
            <w:r w:rsidRPr="00637B51">
              <w:rPr>
                <w:rFonts w:ascii="Arial" w:eastAsia="Times New Roman" w:hAnsi="Arial" w:cs="Arial"/>
              </w:rPr>
              <w:t>” Agriculture Business Plan Rubric and Project Guidelines</w:t>
            </w:r>
          </w:p>
          <w:p w:rsidR="00F43A65" w:rsidRPr="00637B51" w:rsidRDefault="00665D45" w:rsidP="00B702CA">
            <w:pPr>
              <w:pStyle w:val="ListParagraph"/>
              <w:numPr>
                <w:ilvl w:val="0"/>
                <w:numId w:val="2"/>
              </w:numPr>
              <w:rPr>
                <w:rFonts w:ascii="Arial" w:eastAsia="Times New Roman" w:hAnsi="Arial" w:cs="Arial"/>
              </w:rPr>
            </w:pPr>
            <w:r w:rsidRPr="00637B51">
              <w:rPr>
                <w:rFonts w:ascii="Arial" w:eastAsia="Times New Roman" w:hAnsi="Arial" w:cs="Arial"/>
              </w:rPr>
              <w:t>Confirmation from (Non-Farmer) Guest Speaker: CSA, Farmer’s Market, or Cooperative Representative.</w:t>
            </w:r>
          </w:p>
          <w:p w:rsidR="00934A99" w:rsidRPr="00637B51" w:rsidRDefault="00934A99" w:rsidP="00CE7020">
            <w:pPr>
              <w:rPr>
                <w:rFonts w:ascii="Arial" w:hAnsi="Arial" w:cs="Arial"/>
                <w:u w:val="single"/>
              </w:rPr>
            </w:pPr>
          </w:p>
          <w:p w:rsidR="00F528B8" w:rsidRPr="00637B51" w:rsidRDefault="00F528B8" w:rsidP="00CE7020">
            <w:pPr>
              <w:rPr>
                <w:rFonts w:ascii="Arial" w:hAnsi="Arial" w:cs="Arial"/>
                <w:u w:val="single"/>
              </w:rPr>
            </w:pPr>
            <w:r w:rsidRPr="00637B51">
              <w:rPr>
                <w:rFonts w:ascii="Arial" w:hAnsi="Arial" w:cs="Arial"/>
                <w:u w:val="single"/>
              </w:rPr>
              <w:t>Student List</w:t>
            </w:r>
          </w:p>
          <w:p w:rsidR="002F277F" w:rsidRPr="00637B51" w:rsidRDefault="00DB027A" w:rsidP="00B702CA">
            <w:pPr>
              <w:pStyle w:val="ListParagraph"/>
              <w:numPr>
                <w:ilvl w:val="0"/>
                <w:numId w:val="1"/>
              </w:numPr>
              <w:rPr>
                <w:rFonts w:ascii="Arial" w:eastAsia="Times New Roman" w:hAnsi="Arial" w:cs="Arial"/>
              </w:rPr>
            </w:pPr>
            <w:r>
              <w:rPr>
                <w:rFonts w:ascii="Arial" w:eastAsia="Times New Roman" w:hAnsi="Arial" w:cs="Arial"/>
              </w:rPr>
              <w:t>Lesson One: What is Local?</w:t>
            </w:r>
            <w:r w:rsidR="00C0346D" w:rsidRPr="00637B51">
              <w:rPr>
                <w:rFonts w:ascii="Arial" w:eastAsia="Times New Roman" w:hAnsi="Arial" w:cs="Arial"/>
              </w:rPr>
              <w:t xml:space="preserve"> Notes Worksheet, 1 per student</w:t>
            </w:r>
          </w:p>
          <w:p w:rsidR="00C0346D" w:rsidRDefault="00C0346D" w:rsidP="00B702CA">
            <w:pPr>
              <w:pStyle w:val="ListParagraph"/>
              <w:numPr>
                <w:ilvl w:val="0"/>
                <w:numId w:val="1"/>
              </w:numPr>
              <w:rPr>
                <w:rFonts w:ascii="Arial" w:eastAsia="Times New Roman" w:hAnsi="Arial" w:cs="Arial"/>
              </w:rPr>
            </w:pPr>
            <w:r w:rsidRPr="00637B51">
              <w:rPr>
                <w:rFonts w:ascii="Arial" w:eastAsia="Times New Roman" w:hAnsi="Arial" w:cs="Arial"/>
                <w:u w:val="single"/>
              </w:rPr>
              <w:t>Animal, Vegetable, Miracle</w:t>
            </w:r>
            <w:r w:rsidRPr="00637B51">
              <w:rPr>
                <w:rFonts w:ascii="Arial" w:eastAsia="Times New Roman" w:hAnsi="Arial" w:cs="Arial"/>
              </w:rPr>
              <w:t xml:space="preserve"> </w:t>
            </w:r>
            <w:r w:rsidR="00E505AE">
              <w:rPr>
                <w:rFonts w:ascii="Arial" w:eastAsia="Times New Roman" w:hAnsi="Arial" w:cs="Arial"/>
              </w:rPr>
              <w:t xml:space="preserve">Books or the </w:t>
            </w:r>
            <w:r w:rsidR="00541397" w:rsidRPr="00637B51">
              <w:rPr>
                <w:rFonts w:ascii="Arial" w:eastAsia="Times New Roman" w:hAnsi="Arial" w:cs="Arial"/>
              </w:rPr>
              <w:t xml:space="preserve">Chapter </w:t>
            </w:r>
            <w:r w:rsidR="00811E86">
              <w:rPr>
                <w:rFonts w:ascii="Arial" w:eastAsia="Times New Roman" w:hAnsi="Arial" w:cs="Arial"/>
              </w:rPr>
              <w:t>One</w:t>
            </w:r>
            <w:r w:rsidR="00541397" w:rsidRPr="00637B51">
              <w:rPr>
                <w:rFonts w:ascii="Arial" w:eastAsia="Times New Roman" w:hAnsi="Arial" w:cs="Arial"/>
              </w:rPr>
              <w:t xml:space="preserve"> </w:t>
            </w:r>
            <w:r w:rsidRPr="00637B51">
              <w:rPr>
                <w:rFonts w:ascii="Arial" w:eastAsia="Times New Roman" w:hAnsi="Arial" w:cs="Arial"/>
              </w:rPr>
              <w:t>Excerpt</w:t>
            </w:r>
            <w:r w:rsidR="00A15F99">
              <w:rPr>
                <w:rFonts w:ascii="Arial" w:eastAsia="Times New Roman" w:hAnsi="Arial" w:cs="Arial"/>
              </w:rPr>
              <w:t xml:space="preserve"> (if a class set of the book is not available)</w:t>
            </w:r>
            <w:r w:rsidR="00541397" w:rsidRPr="00637B51">
              <w:rPr>
                <w:rFonts w:ascii="Arial" w:eastAsia="Times New Roman" w:hAnsi="Arial" w:cs="Arial"/>
              </w:rPr>
              <w:t>, 1 copy for every 2 students</w:t>
            </w:r>
            <w:r w:rsidR="00A15F99">
              <w:rPr>
                <w:rFonts w:ascii="Arial" w:eastAsia="Times New Roman" w:hAnsi="Arial" w:cs="Arial"/>
              </w:rPr>
              <w:t xml:space="preserve"> </w:t>
            </w:r>
          </w:p>
          <w:p w:rsidR="00811E86" w:rsidRPr="00637B51" w:rsidRDefault="00811E86" w:rsidP="00B702CA">
            <w:pPr>
              <w:pStyle w:val="ListParagraph"/>
              <w:numPr>
                <w:ilvl w:val="0"/>
                <w:numId w:val="1"/>
              </w:numPr>
              <w:rPr>
                <w:rFonts w:ascii="Arial" w:eastAsia="Times New Roman" w:hAnsi="Arial" w:cs="Arial"/>
              </w:rPr>
            </w:pPr>
            <w:r w:rsidRPr="00811E86">
              <w:rPr>
                <w:rFonts w:ascii="Arial" w:eastAsia="Times New Roman" w:hAnsi="Arial" w:cs="Arial"/>
              </w:rPr>
              <w:t>AVM</w:t>
            </w:r>
            <w:r>
              <w:rPr>
                <w:rFonts w:ascii="Arial" w:eastAsia="Times New Roman" w:hAnsi="Arial" w:cs="Arial"/>
              </w:rPr>
              <w:t xml:space="preserve"> </w:t>
            </w:r>
            <w:r w:rsidRPr="00811E86">
              <w:rPr>
                <w:rFonts w:ascii="Arial" w:eastAsia="Times New Roman" w:hAnsi="Arial" w:cs="Arial"/>
              </w:rPr>
              <w:t>Chapter</w:t>
            </w:r>
            <w:r>
              <w:rPr>
                <w:rFonts w:ascii="Arial" w:eastAsia="Times New Roman" w:hAnsi="Arial" w:cs="Arial"/>
              </w:rPr>
              <w:t xml:space="preserve"> One Worksheet</w:t>
            </w:r>
            <w:r w:rsidR="00BD5C76">
              <w:rPr>
                <w:rFonts w:ascii="Arial" w:eastAsia="Times New Roman" w:hAnsi="Arial" w:cs="Arial"/>
              </w:rPr>
              <w:t xml:space="preserve"> and Food Culture Assignment, double sided, 1 per student</w:t>
            </w:r>
          </w:p>
          <w:p w:rsidR="00541397" w:rsidRPr="00637B51" w:rsidRDefault="00541397" w:rsidP="00B702CA">
            <w:pPr>
              <w:pStyle w:val="ListParagraph"/>
              <w:numPr>
                <w:ilvl w:val="0"/>
                <w:numId w:val="1"/>
              </w:numPr>
              <w:rPr>
                <w:rFonts w:ascii="Arial" w:eastAsia="Times New Roman" w:hAnsi="Arial" w:cs="Arial"/>
              </w:rPr>
            </w:pPr>
            <w:r w:rsidRPr="00637B51">
              <w:rPr>
                <w:rFonts w:ascii="Arial" w:eastAsia="Times New Roman" w:hAnsi="Arial" w:cs="Arial"/>
              </w:rPr>
              <w:t>“Trace Your Perfect Plate” Food Mile Comparison Worksheet, 1 per student</w:t>
            </w:r>
          </w:p>
          <w:p w:rsidR="00541397" w:rsidRPr="00637B51" w:rsidRDefault="009F67ED" w:rsidP="00B702CA">
            <w:pPr>
              <w:pStyle w:val="ListParagraph"/>
              <w:numPr>
                <w:ilvl w:val="0"/>
                <w:numId w:val="1"/>
              </w:numPr>
              <w:rPr>
                <w:rFonts w:ascii="Arial" w:eastAsia="Times New Roman" w:hAnsi="Arial" w:cs="Arial"/>
              </w:rPr>
            </w:pPr>
            <w:r>
              <w:rPr>
                <w:rFonts w:ascii="Arial" w:eastAsia="Times New Roman" w:hAnsi="Arial" w:cs="Arial"/>
              </w:rPr>
              <w:t>1 computer</w:t>
            </w:r>
            <w:r w:rsidR="00541397" w:rsidRPr="00637B51">
              <w:rPr>
                <w:rFonts w:ascii="Arial" w:eastAsia="Times New Roman" w:hAnsi="Arial" w:cs="Arial"/>
              </w:rPr>
              <w:t xml:space="preserve"> for every 2 students</w:t>
            </w:r>
          </w:p>
          <w:p w:rsidR="00541397" w:rsidRPr="00637B51" w:rsidRDefault="00541397" w:rsidP="00B702CA">
            <w:pPr>
              <w:pStyle w:val="ListParagraph"/>
              <w:numPr>
                <w:ilvl w:val="0"/>
                <w:numId w:val="1"/>
              </w:numPr>
              <w:rPr>
                <w:rFonts w:ascii="Arial" w:eastAsia="Times New Roman" w:hAnsi="Arial" w:cs="Arial"/>
              </w:rPr>
            </w:pPr>
            <w:r w:rsidRPr="00637B51">
              <w:rPr>
                <w:rFonts w:ascii="Arial" w:eastAsia="Times New Roman" w:hAnsi="Arial" w:cs="Arial"/>
              </w:rPr>
              <w:t>“</w:t>
            </w:r>
            <w:r w:rsidR="00A15F99">
              <w:rPr>
                <w:rFonts w:ascii="Arial" w:eastAsia="Times New Roman" w:hAnsi="Arial" w:cs="Arial"/>
              </w:rPr>
              <w:t>Shark Tank: Local Edition</w:t>
            </w:r>
            <w:r w:rsidRPr="00637B51">
              <w:rPr>
                <w:rFonts w:ascii="Arial" w:eastAsia="Times New Roman" w:hAnsi="Arial" w:cs="Arial"/>
              </w:rPr>
              <w:t xml:space="preserve"> Agriculture Business Plan</w:t>
            </w:r>
            <w:r w:rsidR="00A15F99">
              <w:rPr>
                <w:rFonts w:ascii="Arial" w:eastAsia="Times New Roman" w:hAnsi="Arial" w:cs="Arial"/>
              </w:rPr>
              <w:t>” Project Worksheet</w:t>
            </w:r>
            <w:r w:rsidRPr="00637B51">
              <w:rPr>
                <w:rFonts w:ascii="Arial" w:eastAsia="Times New Roman" w:hAnsi="Arial" w:cs="Arial"/>
              </w:rPr>
              <w:t>, 1 copy per student.</w:t>
            </w:r>
          </w:p>
          <w:p w:rsidR="00AF71AF" w:rsidRPr="00637B51" w:rsidRDefault="00B45614" w:rsidP="00B45614">
            <w:pPr>
              <w:pStyle w:val="ListParagraph"/>
              <w:numPr>
                <w:ilvl w:val="0"/>
                <w:numId w:val="1"/>
              </w:numPr>
              <w:rPr>
                <w:rFonts w:ascii="Arial" w:eastAsia="Times New Roman" w:hAnsi="Arial" w:cs="Arial"/>
              </w:rPr>
            </w:pPr>
            <w:r>
              <w:rPr>
                <w:rFonts w:ascii="Arial" w:eastAsia="Times New Roman" w:hAnsi="Arial" w:cs="Arial"/>
              </w:rPr>
              <w:t xml:space="preserve">Notebook paper for </w:t>
            </w:r>
            <w:r w:rsidR="001A6376">
              <w:rPr>
                <w:rFonts w:ascii="Arial" w:eastAsia="Times New Roman" w:hAnsi="Arial" w:cs="Arial"/>
              </w:rPr>
              <w:t xml:space="preserve">developing </w:t>
            </w:r>
            <w:r w:rsidR="00541397" w:rsidRPr="00637B51">
              <w:rPr>
                <w:rFonts w:ascii="Arial" w:eastAsia="Times New Roman" w:hAnsi="Arial" w:cs="Arial"/>
              </w:rPr>
              <w:t>Guest Speaker Questions, 1 per student</w:t>
            </w:r>
          </w:p>
        </w:tc>
      </w:tr>
      <w:tr w:rsidR="00F528B8" w:rsidRPr="00637B51" w:rsidTr="003E4AA5">
        <w:trPr>
          <w:trHeight w:val="881"/>
        </w:trPr>
        <w:tc>
          <w:tcPr>
            <w:tcW w:w="801" w:type="pct"/>
          </w:tcPr>
          <w:p w:rsidR="00F528B8" w:rsidRPr="00637B51" w:rsidRDefault="00F528B8" w:rsidP="00E06DC1">
            <w:pPr>
              <w:spacing w:before="120" w:after="120"/>
              <w:rPr>
                <w:rFonts w:ascii="Arial" w:eastAsia="Times New Roman" w:hAnsi="Arial" w:cs="Arial"/>
                <w:b/>
              </w:rPr>
            </w:pPr>
            <w:r w:rsidRPr="00637B51">
              <w:rPr>
                <w:rFonts w:ascii="Arial" w:eastAsia="Times New Roman" w:hAnsi="Arial" w:cs="Arial"/>
                <w:b/>
              </w:rPr>
              <w:lastRenderedPageBreak/>
              <w:t xml:space="preserve">Safety </w:t>
            </w:r>
          </w:p>
        </w:tc>
        <w:tc>
          <w:tcPr>
            <w:tcW w:w="4199" w:type="pct"/>
            <w:gridSpan w:val="2"/>
          </w:tcPr>
          <w:p w:rsidR="00F528B8" w:rsidRPr="00637B51" w:rsidRDefault="00934A99" w:rsidP="007B28E6">
            <w:pPr>
              <w:spacing w:before="120" w:after="120"/>
              <w:rPr>
                <w:rFonts w:ascii="Arial" w:eastAsia="Times New Roman" w:hAnsi="Arial" w:cs="Arial"/>
              </w:rPr>
            </w:pPr>
            <w:r w:rsidRPr="00637B51">
              <w:rPr>
                <w:rFonts w:ascii="Arial" w:eastAsia="Times New Roman" w:hAnsi="Arial" w:cs="Arial"/>
              </w:rPr>
              <w:t>Students should practice safety when using videotaping devices. Do not use the devices near liquids, food, or chemicals. Students should remain aware of their surroundings when filming the video.</w:t>
            </w:r>
          </w:p>
        </w:tc>
      </w:tr>
      <w:tr w:rsidR="00F528B8" w:rsidRPr="00637B51" w:rsidTr="003E4AA5">
        <w:trPr>
          <w:trHeight w:val="791"/>
        </w:trPr>
        <w:tc>
          <w:tcPr>
            <w:tcW w:w="801" w:type="pct"/>
          </w:tcPr>
          <w:p w:rsidR="00F528B8" w:rsidRPr="00637B51" w:rsidRDefault="00F528B8" w:rsidP="00934A99">
            <w:pPr>
              <w:spacing w:before="120" w:after="120"/>
              <w:rPr>
                <w:rFonts w:ascii="Arial" w:eastAsia="Times New Roman" w:hAnsi="Arial" w:cs="Arial"/>
                <w:b/>
              </w:rPr>
            </w:pPr>
            <w:r w:rsidRPr="00637B51">
              <w:rPr>
                <w:rFonts w:ascii="Arial" w:eastAsia="Times New Roman" w:hAnsi="Arial" w:cs="Arial"/>
                <w:b/>
              </w:rPr>
              <w:t>Student Prior Knowledge</w:t>
            </w:r>
            <w:r w:rsidR="0009176E" w:rsidRPr="00637B51">
              <w:rPr>
                <w:rFonts w:ascii="Arial" w:eastAsia="Times New Roman" w:hAnsi="Arial" w:cs="Arial"/>
                <w:b/>
              </w:rPr>
              <w:t xml:space="preserve"> </w:t>
            </w:r>
          </w:p>
        </w:tc>
        <w:tc>
          <w:tcPr>
            <w:tcW w:w="4199" w:type="pct"/>
            <w:gridSpan w:val="2"/>
          </w:tcPr>
          <w:p w:rsidR="00F528B8" w:rsidRPr="00637B51" w:rsidRDefault="00934A99" w:rsidP="00F81FDE">
            <w:pPr>
              <w:spacing w:before="120" w:after="120"/>
              <w:rPr>
                <w:rFonts w:ascii="Arial" w:eastAsia="Times New Roman" w:hAnsi="Arial" w:cs="Arial"/>
              </w:rPr>
            </w:pPr>
            <w:r w:rsidRPr="00637B51">
              <w:rPr>
                <w:rFonts w:ascii="Arial" w:eastAsia="Times New Roman" w:hAnsi="Arial" w:cs="Arial"/>
              </w:rPr>
              <w:t>Students do not require any prior knowledge for this lesson.</w:t>
            </w:r>
            <w:r w:rsidR="00F528B8" w:rsidRPr="00637B51">
              <w:rPr>
                <w:rFonts w:ascii="Arial" w:eastAsia="Times New Roman" w:hAnsi="Arial" w:cs="Arial"/>
                <w:i/>
                <w:color w:val="FF0000"/>
              </w:rPr>
              <w:t xml:space="preserve">  </w:t>
            </w:r>
          </w:p>
        </w:tc>
      </w:tr>
      <w:tr w:rsidR="00386703" w:rsidRPr="00637B51" w:rsidTr="003E4AA5">
        <w:trPr>
          <w:trHeight w:val="1133"/>
        </w:trPr>
        <w:tc>
          <w:tcPr>
            <w:tcW w:w="801" w:type="pct"/>
          </w:tcPr>
          <w:p w:rsidR="00386703" w:rsidRPr="00637B51" w:rsidRDefault="00386703" w:rsidP="00386703">
            <w:pPr>
              <w:spacing w:before="120" w:after="120"/>
              <w:outlineLvl w:val="1"/>
              <w:rPr>
                <w:rFonts w:ascii="Arial" w:eastAsia="Times New Roman" w:hAnsi="Arial" w:cs="Arial"/>
                <w:b/>
                <w:bCs/>
              </w:rPr>
            </w:pPr>
            <w:r w:rsidRPr="00637B51">
              <w:rPr>
                <w:rFonts w:ascii="Arial" w:eastAsia="Times New Roman" w:hAnsi="Arial" w:cs="Arial"/>
                <w:b/>
                <w:bCs/>
              </w:rPr>
              <w:t>Instructional Outline</w:t>
            </w:r>
          </w:p>
        </w:tc>
        <w:tc>
          <w:tcPr>
            <w:tcW w:w="4199" w:type="pct"/>
            <w:gridSpan w:val="2"/>
          </w:tcPr>
          <w:p w:rsidR="00386703" w:rsidRPr="00637B51" w:rsidRDefault="00386703" w:rsidP="001F71F2">
            <w:pPr>
              <w:spacing w:before="120" w:after="120"/>
              <w:rPr>
                <w:rFonts w:ascii="Arial" w:eastAsia="Times New Roman" w:hAnsi="Arial" w:cs="Arial"/>
              </w:rPr>
            </w:pPr>
            <w:r w:rsidRPr="00637B51">
              <w:rPr>
                <w:rFonts w:ascii="Arial" w:eastAsia="Times New Roman" w:hAnsi="Arial" w:cs="Arial"/>
              </w:rPr>
              <w:t xml:space="preserve">General Knowledge, Facts, and Statistics </w:t>
            </w:r>
            <w:r w:rsidR="001F71F2" w:rsidRPr="00637B51">
              <w:rPr>
                <w:rFonts w:ascii="Arial" w:eastAsia="Times New Roman" w:hAnsi="Arial" w:cs="Arial"/>
              </w:rPr>
              <w:t>that students will be able to identify by the end of the lesson</w:t>
            </w:r>
            <w:r w:rsidRPr="00637B51">
              <w:rPr>
                <w:rFonts w:ascii="Arial" w:eastAsia="Times New Roman" w:hAnsi="Arial" w:cs="Arial"/>
              </w:rPr>
              <w:t>:</w:t>
            </w:r>
          </w:p>
          <w:p w:rsidR="00334000" w:rsidRPr="00637B51" w:rsidRDefault="00334000" w:rsidP="006D1113">
            <w:pPr>
              <w:autoSpaceDE w:val="0"/>
              <w:autoSpaceDN w:val="0"/>
              <w:adjustRightInd w:val="0"/>
              <w:rPr>
                <w:rFonts w:ascii="Arial" w:eastAsiaTheme="minorHAnsi" w:hAnsi="Arial" w:cs="Arial"/>
                <w:b/>
                <w:u w:val="single"/>
              </w:rPr>
            </w:pPr>
            <w:r w:rsidRPr="00637B51">
              <w:rPr>
                <w:rFonts w:ascii="Arial" w:eastAsiaTheme="minorHAnsi" w:hAnsi="Arial" w:cs="Arial"/>
                <w:b/>
                <w:u w:val="single"/>
              </w:rPr>
              <w:t>Terminology</w:t>
            </w:r>
          </w:p>
          <w:p w:rsidR="00334000" w:rsidRPr="00637B51" w:rsidRDefault="00334000" w:rsidP="00B702CA">
            <w:pPr>
              <w:pStyle w:val="ListParagraph"/>
              <w:numPr>
                <w:ilvl w:val="0"/>
                <w:numId w:val="8"/>
              </w:numPr>
              <w:autoSpaceDE w:val="0"/>
              <w:autoSpaceDN w:val="0"/>
              <w:adjustRightInd w:val="0"/>
              <w:rPr>
                <w:rFonts w:ascii="Arial" w:eastAsiaTheme="minorHAnsi" w:hAnsi="Arial" w:cs="Arial"/>
              </w:rPr>
            </w:pPr>
            <w:r w:rsidRPr="00637B51">
              <w:rPr>
                <w:rFonts w:ascii="Arial" w:eastAsiaTheme="minorHAnsi" w:hAnsi="Arial" w:cs="Arial"/>
              </w:rPr>
              <w:t xml:space="preserve">Food System: A </w:t>
            </w:r>
            <w:r w:rsidRPr="00637B51">
              <w:rPr>
                <w:rFonts w:ascii="Arial" w:eastAsiaTheme="minorHAnsi" w:hAnsi="Arial" w:cs="Arial"/>
                <w:b/>
                <w:bCs/>
                <w:i/>
                <w:iCs/>
              </w:rPr>
              <w:t xml:space="preserve">food system </w:t>
            </w:r>
            <w:r w:rsidRPr="00637B51">
              <w:rPr>
                <w:rFonts w:ascii="Arial" w:eastAsiaTheme="minorHAnsi" w:hAnsi="Arial" w:cs="Arial"/>
              </w:rPr>
              <w:t>includes all processes involved in feeding people.</w:t>
            </w:r>
          </w:p>
          <w:p w:rsidR="00334000" w:rsidRPr="00637B51" w:rsidRDefault="00487086" w:rsidP="00B702CA">
            <w:pPr>
              <w:pStyle w:val="ListParagraph"/>
              <w:numPr>
                <w:ilvl w:val="0"/>
                <w:numId w:val="10"/>
              </w:numPr>
              <w:autoSpaceDE w:val="0"/>
              <w:autoSpaceDN w:val="0"/>
              <w:adjustRightInd w:val="0"/>
              <w:rPr>
                <w:rFonts w:ascii="Arial" w:eastAsiaTheme="minorHAnsi" w:hAnsi="Arial" w:cs="Arial"/>
              </w:rPr>
            </w:pPr>
            <w:r w:rsidRPr="00637B51">
              <w:rPr>
                <w:rFonts w:ascii="Arial" w:eastAsiaTheme="minorHAnsi" w:hAnsi="Arial" w:cs="Arial"/>
              </w:rPr>
              <w:t>Processes</w:t>
            </w:r>
            <w:r w:rsidR="00334000" w:rsidRPr="00637B51">
              <w:rPr>
                <w:rFonts w:ascii="Arial" w:eastAsiaTheme="minorHAnsi" w:hAnsi="Arial" w:cs="Arial"/>
              </w:rPr>
              <w:t xml:space="preserve"> Include: Growing, harvesting, processing, packaging, distributing, marketing, consuming, disposing and recycling.</w:t>
            </w:r>
          </w:p>
          <w:p w:rsidR="00334000" w:rsidRPr="00637B51" w:rsidRDefault="00334000" w:rsidP="00B702CA">
            <w:pPr>
              <w:pStyle w:val="ListParagraph"/>
              <w:numPr>
                <w:ilvl w:val="0"/>
                <w:numId w:val="10"/>
              </w:numPr>
              <w:autoSpaceDE w:val="0"/>
              <w:autoSpaceDN w:val="0"/>
              <w:adjustRightInd w:val="0"/>
              <w:rPr>
                <w:rFonts w:ascii="Arial" w:eastAsiaTheme="minorHAnsi" w:hAnsi="Arial" w:cs="Arial"/>
              </w:rPr>
            </w:pPr>
            <w:r w:rsidRPr="00637B51">
              <w:rPr>
                <w:rFonts w:ascii="Arial" w:eastAsiaTheme="minorHAnsi" w:hAnsi="Arial" w:cs="Arial"/>
              </w:rPr>
              <w:t>Food systems require inputs (e.g., soil, seeds, water, nutrients, labor, education and research), generate outputs (e.g., food and waste) and are influenced by numerous external environmental, economic, political and social factors.</w:t>
            </w:r>
          </w:p>
          <w:p w:rsidR="00234018" w:rsidRPr="00637B51" w:rsidRDefault="00234018" w:rsidP="00B702CA">
            <w:pPr>
              <w:pStyle w:val="ListParagraph"/>
              <w:numPr>
                <w:ilvl w:val="0"/>
                <w:numId w:val="10"/>
              </w:numPr>
              <w:autoSpaceDE w:val="0"/>
              <w:autoSpaceDN w:val="0"/>
              <w:adjustRightInd w:val="0"/>
              <w:rPr>
                <w:rFonts w:ascii="Arial" w:eastAsiaTheme="minorHAnsi" w:hAnsi="Arial" w:cs="Arial"/>
              </w:rPr>
            </w:pPr>
            <w:r w:rsidRPr="00637B51">
              <w:rPr>
                <w:rFonts w:ascii="Arial" w:eastAsiaTheme="minorHAnsi" w:hAnsi="Arial" w:cs="Arial"/>
                <w:b/>
              </w:rPr>
              <w:t>Food Mile(s)</w:t>
            </w:r>
            <w:r w:rsidRPr="00637B51">
              <w:rPr>
                <w:rFonts w:ascii="Arial" w:eastAsiaTheme="minorHAnsi" w:hAnsi="Arial" w:cs="Arial"/>
              </w:rPr>
              <w:t>: the distance that a product travels from the production area (farm) to the consumer.</w:t>
            </w:r>
          </w:p>
          <w:p w:rsidR="00334000" w:rsidRPr="00637B51" w:rsidRDefault="00334000" w:rsidP="00B702CA">
            <w:pPr>
              <w:pStyle w:val="ListParagraph"/>
              <w:numPr>
                <w:ilvl w:val="0"/>
                <w:numId w:val="8"/>
              </w:numPr>
              <w:autoSpaceDE w:val="0"/>
              <w:autoSpaceDN w:val="0"/>
              <w:adjustRightInd w:val="0"/>
              <w:rPr>
                <w:rFonts w:ascii="Arial" w:eastAsiaTheme="minorHAnsi" w:hAnsi="Arial" w:cs="Arial"/>
              </w:rPr>
            </w:pPr>
            <w:r w:rsidRPr="00637B51">
              <w:rPr>
                <w:rFonts w:ascii="Arial" w:eastAsiaTheme="minorHAnsi" w:hAnsi="Arial" w:cs="Arial"/>
              </w:rPr>
              <w:t xml:space="preserve">A </w:t>
            </w:r>
            <w:r w:rsidRPr="00637B51">
              <w:rPr>
                <w:rFonts w:ascii="Arial" w:eastAsiaTheme="minorHAnsi" w:hAnsi="Arial" w:cs="Arial"/>
                <w:b/>
                <w:bCs/>
                <w:i/>
                <w:iCs/>
              </w:rPr>
              <w:t xml:space="preserve">food economy </w:t>
            </w:r>
            <w:r w:rsidRPr="00637B51">
              <w:rPr>
                <w:rFonts w:ascii="Arial" w:eastAsiaTheme="minorHAnsi" w:hAnsi="Arial" w:cs="Arial"/>
              </w:rPr>
              <w:t xml:space="preserve">can be similarly described. In its most basic form, an economy is the way in which people within a region or area use their environment to meet their material needs. </w:t>
            </w:r>
          </w:p>
          <w:p w:rsidR="00334000" w:rsidRPr="00637B51" w:rsidRDefault="00334000" w:rsidP="00B702CA">
            <w:pPr>
              <w:pStyle w:val="ListParagraph"/>
              <w:numPr>
                <w:ilvl w:val="0"/>
                <w:numId w:val="11"/>
              </w:numPr>
              <w:autoSpaceDE w:val="0"/>
              <w:autoSpaceDN w:val="0"/>
              <w:adjustRightInd w:val="0"/>
              <w:rPr>
                <w:rFonts w:ascii="Arial" w:eastAsiaTheme="minorHAnsi" w:hAnsi="Arial" w:cs="Arial"/>
              </w:rPr>
            </w:pPr>
            <w:r w:rsidRPr="00637B51">
              <w:rPr>
                <w:rFonts w:ascii="Arial" w:eastAsiaTheme="minorHAnsi" w:hAnsi="Arial" w:cs="Arial"/>
              </w:rPr>
              <w:t xml:space="preserve">A food economy involves the ways we produce, exchange, distribute and consume food-related goods and services to meet our needs. </w:t>
            </w:r>
          </w:p>
          <w:p w:rsidR="00334000" w:rsidRPr="00637B51" w:rsidRDefault="00334000" w:rsidP="00B702CA">
            <w:pPr>
              <w:pStyle w:val="ListParagraph"/>
              <w:numPr>
                <w:ilvl w:val="0"/>
                <w:numId w:val="11"/>
              </w:numPr>
              <w:autoSpaceDE w:val="0"/>
              <w:autoSpaceDN w:val="0"/>
              <w:adjustRightInd w:val="0"/>
              <w:rPr>
                <w:rFonts w:ascii="Arial" w:eastAsiaTheme="minorHAnsi" w:hAnsi="Arial" w:cs="Arial"/>
              </w:rPr>
            </w:pPr>
            <w:r w:rsidRPr="00637B51">
              <w:rPr>
                <w:rFonts w:ascii="Arial" w:eastAsiaTheme="minorHAnsi" w:hAnsi="Arial" w:cs="Arial"/>
              </w:rPr>
              <w:t>Food economies are influenced by numerous historical, social, geographic, ecological and natural-resource factors.</w:t>
            </w:r>
          </w:p>
          <w:p w:rsidR="004072D3" w:rsidRPr="00637B51" w:rsidRDefault="004072D3" w:rsidP="00B702CA">
            <w:pPr>
              <w:pStyle w:val="ListParagraph"/>
              <w:numPr>
                <w:ilvl w:val="0"/>
                <w:numId w:val="8"/>
              </w:numPr>
              <w:autoSpaceDE w:val="0"/>
              <w:autoSpaceDN w:val="0"/>
              <w:adjustRightInd w:val="0"/>
              <w:rPr>
                <w:rFonts w:ascii="Arial" w:eastAsiaTheme="minorHAnsi" w:hAnsi="Arial" w:cs="Arial"/>
              </w:rPr>
            </w:pPr>
            <w:r w:rsidRPr="00637B51">
              <w:rPr>
                <w:rFonts w:ascii="Arial" w:eastAsiaTheme="minorHAnsi" w:hAnsi="Arial" w:cs="Arial"/>
                <w:b/>
                <w:bCs/>
                <w:i/>
                <w:iCs/>
              </w:rPr>
              <w:t xml:space="preserve">Sustainable agriculture </w:t>
            </w:r>
            <w:r w:rsidRPr="00637B51">
              <w:rPr>
                <w:rFonts w:ascii="Arial" w:eastAsiaTheme="minorHAnsi" w:hAnsi="Arial" w:cs="Arial"/>
              </w:rPr>
              <w:t xml:space="preserve">is typically described as a system of production that has the capacity to be economically viable, environmentally sound and socially responsible. </w:t>
            </w:r>
          </w:p>
          <w:p w:rsidR="00334000" w:rsidRPr="00637B51" w:rsidRDefault="004072D3" w:rsidP="00B702CA">
            <w:pPr>
              <w:pStyle w:val="ListParagraph"/>
              <w:numPr>
                <w:ilvl w:val="0"/>
                <w:numId w:val="12"/>
              </w:numPr>
              <w:autoSpaceDE w:val="0"/>
              <w:autoSpaceDN w:val="0"/>
              <w:adjustRightInd w:val="0"/>
              <w:rPr>
                <w:rFonts w:ascii="Arial" w:eastAsiaTheme="minorHAnsi" w:hAnsi="Arial" w:cs="Arial"/>
              </w:rPr>
            </w:pPr>
            <w:r w:rsidRPr="00637B51">
              <w:rPr>
                <w:rFonts w:ascii="Arial" w:eastAsiaTheme="minorHAnsi" w:hAnsi="Arial" w:cs="Arial"/>
              </w:rPr>
              <w:t xml:space="preserve">According to the U.S. Department of Agriculture (USDA), the term </w:t>
            </w:r>
            <w:r w:rsidRPr="00637B51">
              <w:rPr>
                <w:rFonts w:ascii="Arial" w:eastAsiaTheme="minorHAnsi" w:hAnsi="Arial" w:cs="Arial"/>
                <w:i/>
                <w:iCs/>
              </w:rPr>
              <w:t xml:space="preserve">sustainable agriculture </w:t>
            </w:r>
            <w:r w:rsidRPr="00637B51">
              <w:rPr>
                <w:rFonts w:ascii="Arial" w:eastAsiaTheme="minorHAnsi" w:hAnsi="Arial" w:cs="Arial"/>
              </w:rPr>
              <w:t xml:space="preserve">describes an integrated system of plant- and animal-production practices having a site-specific application that will, over the long term, meet several objectives. </w:t>
            </w:r>
          </w:p>
          <w:p w:rsidR="006D1113" w:rsidRPr="00637B51" w:rsidRDefault="009C2ED0" w:rsidP="00B702CA">
            <w:pPr>
              <w:pStyle w:val="ListParagraph"/>
              <w:numPr>
                <w:ilvl w:val="0"/>
                <w:numId w:val="8"/>
              </w:numPr>
              <w:autoSpaceDE w:val="0"/>
              <w:autoSpaceDN w:val="0"/>
              <w:adjustRightInd w:val="0"/>
              <w:rPr>
                <w:rFonts w:ascii="Arial" w:eastAsiaTheme="minorHAnsi" w:hAnsi="Arial" w:cs="Arial"/>
              </w:rPr>
            </w:pPr>
            <w:r w:rsidRPr="009C2ED0">
              <w:rPr>
                <w:rFonts w:ascii="Arial" w:eastAsiaTheme="minorHAnsi" w:hAnsi="Arial" w:cs="Arial"/>
                <w:b/>
                <w:u w:val="single"/>
              </w:rPr>
              <w:t>Loca</w:t>
            </w:r>
            <w:r>
              <w:rPr>
                <w:rFonts w:ascii="Arial" w:eastAsiaTheme="minorHAnsi" w:hAnsi="Arial" w:cs="Arial"/>
              </w:rPr>
              <w:t>l:</w:t>
            </w:r>
            <w:r w:rsidR="007D3067" w:rsidRPr="00637B51">
              <w:rPr>
                <w:rFonts w:ascii="Arial" w:eastAsiaTheme="minorHAnsi" w:hAnsi="Arial" w:cs="Arial"/>
              </w:rPr>
              <w:t xml:space="preserve"> refers to the production </w:t>
            </w:r>
            <w:r w:rsidR="007D3067" w:rsidRPr="00637B51">
              <w:rPr>
                <w:rFonts w:ascii="Arial" w:eastAsiaTheme="minorHAnsi" w:hAnsi="Arial" w:cs="Arial"/>
                <w:i/>
                <w:iCs/>
              </w:rPr>
              <w:t xml:space="preserve">and </w:t>
            </w:r>
            <w:r w:rsidR="007D3067" w:rsidRPr="00637B51">
              <w:rPr>
                <w:rFonts w:ascii="Arial" w:eastAsiaTheme="minorHAnsi" w:hAnsi="Arial" w:cs="Arial"/>
              </w:rPr>
              <w:t xml:space="preserve">consumption of products in the same immediate geographic region. (In reference to food, it is also sometimes used to describe indigenous plant varieties, animal species and food specialties within an area.) </w:t>
            </w:r>
          </w:p>
          <w:p w:rsidR="006D1113" w:rsidRPr="00637B51" w:rsidRDefault="007D3067" w:rsidP="00B702CA">
            <w:pPr>
              <w:pStyle w:val="ListParagraph"/>
              <w:numPr>
                <w:ilvl w:val="0"/>
                <w:numId w:val="13"/>
              </w:numPr>
              <w:autoSpaceDE w:val="0"/>
              <w:autoSpaceDN w:val="0"/>
              <w:adjustRightInd w:val="0"/>
              <w:rPr>
                <w:rFonts w:ascii="Arial" w:eastAsiaTheme="minorHAnsi" w:hAnsi="Arial" w:cs="Arial"/>
              </w:rPr>
            </w:pPr>
            <w:r w:rsidRPr="00637B51">
              <w:rPr>
                <w:rFonts w:ascii="Arial" w:eastAsiaTheme="minorHAnsi" w:hAnsi="Arial" w:cs="Arial"/>
              </w:rPr>
              <w:t>“Local” is currently a popular term that holds much social capital. While many local-food advocates identify finite ranges— the 100-mile diet has been popular—</w:t>
            </w:r>
            <w:r w:rsidR="006D1113" w:rsidRPr="00637B51">
              <w:rPr>
                <w:rFonts w:ascii="Arial" w:eastAsiaTheme="minorHAnsi" w:hAnsi="Arial" w:cs="Arial"/>
              </w:rPr>
              <w:t>it is not necessary to</w:t>
            </w:r>
            <w:r w:rsidRPr="00637B51">
              <w:rPr>
                <w:rFonts w:ascii="Arial" w:eastAsiaTheme="minorHAnsi" w:hAnsi="Arial" w:cs="Arial"/>
              </w:rPr>
              <w:t xml:space="preserve"> assign mileage limitations. </w:t>
            </w:r>
          </w:p>
          <w:p w:rsidR="006D1113" w:rsidRPr="00637B51" w:rsidRDefault="006D1113" w:rsidP="00B702CA">
            <w:pPr>
              <w:pStyle w:val="ListParagraph"/>
              <w:numPr>
                <w:ilvl w:val="0"/>
                <w:numId w:val="13"/>
              </w:numPr>
              <w:autoSpaceDE w:val="0"/>
              <w:autoSpaceDN w:val="0"/>
              <w:adjustRightInd w:val="0"/>
              <w:rPr>
                <w:rFonts w:ascii="Arial" w:eastAsiaTheme="minorHAnsi" w:hAnsi="Arial" w:cs="Arial"/>
              </w:rPr>
            </w:pPr>
            <w:r w:rsidRPr="00637B51">
              <w:rPr>
                <w:rFonts w:ascii="Arial" w:eastAsiaTheme="minorHAnsi" w:hAnsi="Arial" w:cs="Arial"/>
              </w:rPr>
              <w:t xml:space="preserve">When it comes to food, local is a relative concept. When considering two options in food or a meal, ask the following question: Which choice is more local than the other? </w:t>
            </w:r>
          </w:p>
          <w:p w:rsidR="00487086" w:rsidRPr="00637B51" w:rsidRDefault="006D1113" w:rsidP="00B702CA">
            <w:pPr>
              <w:pStyle w:val="ListParagraph"/>
              <w:numPr>
                <w:ilvl w:val="0"/>
                <w:numId w:val="13"/>
              </w:numPr>
              <w:autoSpaceDE w:val="0"/>
              <w:autoSpaceDN w:val="0"/>
              <w:adjustRightInd w:val="0"/>
              <w:rPr>
                <w:rFonts w:ascii="Arial" w:eastAsiaTheme="minorHAnsi" w:hAnsi="Arial" w:cs="Arial"/>
              </w:rPr>
            </w:pPr>
            <w:r w:rsidRPr="00637B51">
              <w:rPr>
                <w:rFonts w:ascii="Arial" w:eastAsiaTheme="minorHAnsi" w:hAnsi="Arial" w:cs="Arial"/>
              </w:rPr>
              <w:t xml:space="preserve">(For Teacher Explanation) </w:t>
            </w:r>
            <w:r w:rsidR="007D3067" w:rsidRPr="00637B51">
              <w:rPr>
                <w:rFonts w:ascii="Arial" w:eastAsiaTheme="minorHAnsi" w:hAnsi="Arial" w:cs="Arial"/>
              </w:rPr>
              <w:t xml:space="preserve">In North Carolina, for example, collards could be considered local when grown in the immediate or adjacent county, whereas local apples might come from farther away, but still from within the state. Products such as oranges and avocados </w:t>
            </w:r>
            <w:r w:rsidR="007D3067" w:rsidRPr="00637B51">
              <w:rPr>
                <w:rFonts w:ascii="Arial" w:eastAsiaTheme="minorHAnsi" w:hAnsi="Arial" w:cs="Arial"/>
              </w:rPr>
              <w:lastRenderedPageBreak/>
              <w:t xml:space="preserve">will obviously be sourced from outside North Carolina; on a relative basis, though, they are more local if they come from Florida than if they are shipped from California. </w:t>
            </w:r>
          </w:p>
          <w:p w:rsidR="000902E2" w:rsidRPr="00637B51" w:rsidRDefault="000902E2" w:rsidP="00B702CA">
            <w:pPr>
              <w:pStyle w:val="ListParagraph"/>
              <w:numPr>
                <w:ilvl w:val="0"/>
                <w:numId w:val="13"/>
              </w:numPr>
              <w:autoSpaceDE w:val="0"/>
              <w:autoSpaceDN w:val="0"/>
              <w:adjustRightInd w:val="0"/>
              <w:rPr>
                <w:rFonts w:ascii="Arial" w:eastAsiaTheme="minorHAnsi" w:hAnsi="Arial" w:cs="Arial"/>
              </w:rPr>
            </w:pPr>
            <w:r w:rsidRPr="00637B51">
              <w:rPr>
                <w:rFonts w:ascii="Arial" w:eastAsiaTheme="minorHAnsi" w:hAnsi="Arial" w:cs="Arial"/>
              </w:rPr>
              <w:t>(For Teacher Explanation) In response to the “local” movement, there is a growing number of Community Supported Agriculture programs, or CSAs, in which consumers purchase directly from a farmer or single organizing individual.</w:t>
            </w:r>
          </w:p>
          <w:p w:rsidR="007D3067" w:rsidRDefault="00754AD1" w:rsidP="00B702CA">
            <w:pPr>
              <w:pStyle w:val="ListParagraph"/>
              <w:numPr>
                <w:ilvl w:val="0"/>
                <w:numId w:val="8"/>
              </w:numPr>
              <w:autoSpaceDE w:val="0"/>
              <w:autoSpaceDN w:val="0"/>
              <w:adjustRightInd w:val="0"/>
              <w:rPr>
                <w:rFonts w:ascii="Arial" w:eastAsiaTheme="minorHAnsi" w:hAnsi="Arial" w:cs="Arial"/>
              </w:rPr>
            </w:pPr>
            <w:proofErr w:type="spellStart"/>
            <w:r w:rsidRPr="00637B51">
              <w:rPr>
                <w:rFonts w:ascii="Arial" w:eastAsiaTheme="minorHAnsi" w:hAnsi="Arial" w:cs="Arial"/>
                <w:b/>
                <w:u w:val="single"/>
              </w:rPr>
              <w:t>Locavore</w:t>
            </w:r>
            <w:proofErr w:type="spellEnd"/>
            <w:r w:rsidRPr="00637B51">
              <w:rPr>
                <w:rFonts w:ascii="Arial" w:eastAsiaTheme="minorHAnsi" w:hAnsi="Arial" w:cs="Arial"/>
              </w:rPr>
              <w:t xml:space="preserve">: </w:t>
            </w:r>
            <w:r w:rsidR="007D3067" w:rsidRPr="00637B51">
              <w:rPr>
                <w:rFonts w:ascii="Arial" w:eastAsiaTheme="minorHAnsi" w:hAnsi="Arial" w:cs="Arial"/>
              </w:rPr>
              <w:t>The New Oxford American Dictionary (NOAD) defines a</w:t>
            </w:r>
            <w:r w:rsidR="00487086" w:rsidRPr="00637B51">
              <w:rPr>
                <w:rFonts w:ascii="Arial" w:eastAsiaTheme="minorHAnsi" w:hAnsi="Arial" w:cs="Arial"/>
              </w:rPr>
              <w:t xml:space="preserve"> “</w:t>
            </w:r>
            <w:proofErr w:type="spellStart"/>
            <w:r w:rsidR="00487086" w:rsidRPr="00637B51">
              <w:rPr>
                <w:rFonts w:ascii="Arial" w:eastAsiaTheme="minorHAnsi" w:hAnsi="Arial" w:cs="Arial"/>
              </w:rPr>
              <w:t>locavore</w:t>
            </w:r>
            <w:proofErr w:type="spellEnd"/>
            <w:r w:rsidR="00487086" w:rsidRPr="00637B51">
              <w:rPr>
                <w:rFonts w:ascii="Arial" w:eastAsiaTheme="minorHAnsi" w:hAnsi="Arial" w:cs="Arial"/>
              </w:rPr>
              <w:t xml:space="preserve">” </w:t>
            </w:r>
            <w:r w:rsidR="007D3067" w:rsidRPr="00637B51">
              <w:rPr>
                <w:rFonts w:ascii="Arial" w:eastAsiaTheme="minorHAnsi" w:hAnsi="Arial" w:cs="Arial"/>
              </w:rPr>
              <w:t>as a local resident</w:t>
            </w:r>
            <w:r w:rsidR="00487086" w:rsidRPr="00637B51">
              <w:rPr>
                <w:rFonts w:ascii="Arial" w:eastAsiaTheme="minorHAnsi" w:hAnsi="Arial" w:cs="Arial"/>
              </w:rPr>
              <w:t xml:space="preserve"> </w:t>
            </w:r>
            <w:r w:rsidR="007D3067" w:rsidRPr="00637B51">
              <w:rPr>
                <w:rFonts w:ascii="Arial" w:eastAsiaTheme="minorHAnsi" w:hAnsi="Arial" w:cs="Arial"/>
              </w:rPr>
              <w:t>who tries to eat only food grown or produced within a 100-mile radius. This</w:t>
            </w:r>
            <w:r w:rsidR="00487086" w:rsidRPr="00637B51">
              <w:rPr>
                <w:rFonts w:ascii="Arial" w:eastAsiaTheme="minorHAnsi" w:hAnsi="Arial" w:cs="Arial"/>
              </w:rPr>
              <w:t xml:space="preserve"> </w:t>
            </w:r>
            <w:r w:rsidR="007D3067" w:rsidRPr="00637B51">
              <w:rPr>
                <w:rFonts w:ascii="Arial" w:eastAsiaTheme="minorHAnsi" w:hAnsi="Arial" w:cs="Arial"/>
              </w:rPr>
              <w:t>100-mile radius measure is not, however, a standard for local markets.</w:t>
            </w:r>
          </w:p>
          <w:p w:rsidR="00637B51" w:rsidRPr="002C5754" w:rsidRDefault="00637B51" w:rsidP="00B702CA">
            <w:pPr>
              <w:pStyle w:val="ListParagraph"/>
              <w:numPr>
                <w:ilvl w:val="0"/>
                <w:numId w:val="8"/>
              </w:numPr>
              <w:autoSpaceDE w:val="0"/>
              <w:autoSpaceDN w:val="0"/>
              <w:adjustRightInd w:val="0"/>
              <w:rPr>
                <w:rFonts w:ascii="Arial" w:eastAsiaTheme="minorHAnsi" w:hAnsi="Arial" w:cs="Arial"/>
              </w:rPr>
            </w:pPr>
            <w:r w:rsidRPr="002C5754">
              <w:rPr>
                <w:rFonts w:ascii="Arial" w:eastAsiaTheme="minorHAnsi" w:hAnsi="Arial" w:cs="Arial"/>
                <w:b/>
                <w:u w:val="single"/>
              </w:rPr>
              <w:t>Organic</w:t>
            </w:r>
            <w:r w:rsidR="002C5754" w:rsidRPr="002C5754">
              <w:rPr>
                <w:rFonts w:ascii="Arial" w:eastAsiaTheme="minorHAnsi" w:hAnsi="Arial" w:cs="Arial"/>
                <w:b/>
                <w:u w:val="single"/>
              </w:rPr>
              <w:t xml:space="preserve"> Farming</w:t>
            </w:r>
            <w:r w:rsidRPr="002C5754">
              <w:rPr>
                <w:rFonts w:ascii="Arial" w:eastAsiaTheme="minorHAnsi" w:hAnsi="Arial" w:cs="Arial"/>
              </w:rPr>
              <w:t>:</w:t>
            </w:r>
            <w:r w:rsidR="002C5754" w:rsidRPr="002C5754">
              <w:rPr>
                <w:rFonts w:ascii="Arial" w:eastAsiaTheme="minorHAnsi" w:hAnsi="Arial" w:cs="Arial"/>
              </w:rPr>
              <w:t xml:space="preserve"> </w:t>
            </w:r>
            <w:r w:rsidR="002C5754" w:rsidRPr="002C5754">
              <w:rPr>
                <w:rFonts w:ascii="Arial" w:hAnsi="Arial" w:cs="Arial"/>
                <w:shd w:val="clear" w:color="auto" w:fill="FFFFFF"/>
              </w:rPr>
              <w:t>Vegetable or livestock</w:t>
            </w:r>
            <w:r w:rsidR="002C5754" w:rsidRPr="002C5754">
              <w:rPr>
                <w:rStyle w:val="apple-converted-space"/>
                <w:rFonts w:ascii="Arial" w:hAnsi="Arial" w:cs="Arial"/>
                <w:shd w:val="clear" w:color="auto" w:fill="FFFFFF"/>
              </w:rPr>
              <w:t> </w:t>
            </w:r>
            <w:hyperlink r:id="rId8" w:history="1">
              <w:r w:rsidR="002C5754" w:rsidRPr="002C5754">
                <w:rPr>
                  <w:rStyle w:val="Hyperlink"/>
                  <w:rFonts w:ascii="Arial" w:hAnsi="Arial" w:cs="Arial"/>
                  <w:color w:val="auto"/>
                  <w:u w:val="none"/>
                </w:rPr>
                <w:t>production</w:t>
              </w:r>
            </w:hyperlink>
            <w:r w:rsidR="002C5754" w:rsidRPr="002C5754">
              <w:rPr>
                <w:rStyle w:val="apple-converted-space"/>
                <w:rFonts w:ascii="Arial" w:hAnsi="Arial" w:cs="Arial"/>
                <w:shd w:val="clear" w:color="auto" w:fill="FFFFFF"/>
              </w:rPr>
              <w:t> </w:t>
            </w:r>
            <w:hyperlink r:id="rId9" w:history="1">
              <w:r w:rsidR="002C5754" w:rsidRPr="002C5754">
                <w:rPr>
                  <w:rStyle w:val="Hyperlink"/>
                  <w:rFonts w:ascii="Arial" w:hAnsi="Arial" w:cs="Arial"/>
                  <w:color w:val="auto"/>
                  <w:u w:val="none"/>
                </w:rPr>
                <w:t>using</w:t>
              </w:r>
            </w:hyperlink>
            <w:r w:rsidR="002C5754" w:rsidRPr="002C5754">
              <w:rPr>
                <w:rStyle w:val="apple-converted-space"/>
                <w:rFonts w:ascii="Arial" w:hAnsi="Arial" w:cs="Arial"/>
                <w:shd w:val="clear" w:color="auto" w:fill="FFFFFF"/>
              </w:rPr>
              <w:t> </w:t>
            </w:r>
            <w:r w:rsidR="002C5754" w:rsidRPr="002C5754">
              <w:rPr>
                <w:rFonts w:ascii="Arial" w:hAnsi="Arial" w:cs="Arial"/>
                <w:shd w:val="clear" w:color="auto" w:fill="FFFFFF"/>
              </w:rPr>
              <w:t>natural</w:t>
            </w:r>
            <w:r w:rsidR="002C5754" w:rsidRPr="002C5754">
              <w:rPr>
                <w:rStyle w:val="apple-converted-space"/>
                <w:rFonts w:ascii="Arial" w:hAnsi="Arial" w:cs="Arial"/>
                <w:shd w:val="clear" w:color="auto" w:fill="FFFFFF"/>
              </w:rPr>
              <w:t> </w:t>
            </w:r>
            <w:hyperlink r:id="rId10" w:history="1">
              <w:r w:rsidR="002C5754" w:rsidRPr="002C5754">
                <w:rPr>
                  <w:rStyle w:val="Hyperlink"/>
                  <w:rFonts w:ascii="Arial" w:hAnsi="Arial" w:cs="Arial"/>
                  <w:color w:val="auto"/>
                  <w:u w:val="none"/>
                </w:rPr>
                <w:t>sources</w:t>
              </w:r>
            </w:hyperlink>
            <w:r w:rsidR="002C5754" w:rsidRPr="002C5754">
              <w:rPr>
                <w:rStyle w:val="apple-converted-space"/>
                <w:rFonts w:ascii="Arial" w:hAnsi="Arial" w:cs="Arial"/>
                <w:shd w:val="clear" w:color="auto" w:fill="FFFFFF"/>
              </w:rPr>
              <w:t> </w:t>
            </w:r>
            <w:r w:rsidR="002C5754" w:rsidRPr="002C5754">
              <w:rPr>
                <w:rFonts w:ascii="Arial" w:hAnsi="Arial" w:cs="Arial"/>
                <w:shd w:val="clear" w:color="auto" w:fill="FFFFFF"/>
              </w:rPr>
              <w:t>of</w:t>
            </w:r>
            <w:r w:rsidR="002C5754" w:rsidRPr="002C5754">
              <w:rPr>
                <w:rStyle w:val="apple-converted-space"/>
                <w:rFonts w:ascii="Arial" w:hAnsi="Arial" w:cs="Arial"/>
                <w:shd w:val="clear" w:color="auto" w:fill="FFFFFF"/>
              </w:rPr>
              <w:t> </w:t>
            </w:r>
            <w:hyperlink r:id="rId11" w:history="1">
              <w:r w:rsidR="002C5754" w:rsidRPr="002C5754">
                <w:rPr>
                  <w:rStyle w:val="Hyperlink"/>
                  <w:rFonts w:ascii="Arial" w:hAnsi="Arial" w:cs="Arial"/>
                  <w:color w:val="auto"/>
                  <w:u w:val="none"/>
                </w:rPr>
                <w:t>nutrients</w:t>
              </w:r>
            </w:hyperlink>
            <w:r w:rsidR="002C5754" w:rsidRPr="002C5754">
              <w:rPr>
                <w:rStyle w:val="apple-converted-space"/>
                <w:rFonts w:ascii="Arial" w:hAnsi="Arial" w:cs="Arial"/>
                <w:shd w:val="clear" w:color="auto" w:fill="FFFFFF"/>
              </w:rPr>
              <w:t> </w:t>
            </w:r>
            <w:r w:rsidR="002C5754" w:rsidRPr="002C5754">
              <w:rPr>
                <w:rFonts w:ascii="Arial" w:hAnsi="Arial" w:cs="Arial"/>
                <w:shd w:val="clear" w:color="auto" w:fill="FFFFFF"/>
              </w:rPr>
              <w:t>(such as compost, crop residues, and manure) and natural</w:t>
            </w:r>
            <w:r w:rsidR="002C5754" w:rsidRPr="002C5754">
              <w:rPr>
                <w:rStyle w:val="apple-converted-space"/>
                <w:rFonts w:ascii="Arial" w:hAnsi="Arial" w:cs="Arial"/>
                <w:shd w:val="clear" w:color="auto" w:fill="FFFFFF"/>
              </w:rPr>
              <w:t> </w:t>
            </w:r>
            <w:hyperlink r:id="rId12" w:history="1">
              <w:r w:rsidR="002C5754" w:rsidRPr="002C5754">
                <w:rPr>
                  <w:rStyle w:val="Hyperlink"/>
                  <w:rFonts w:ascii="Arial" w:hAnsi="Arial" w:cs="Arial"/>
                  <w:color w:val="auto"/>
                  <w:u w:val="none"/>
                </w:rPr>
                <w:t>methods</w:t>
              </w:r>
            </w:hyperlink>
            <w:r w:rsidR="002C5754" w:rsidRPr="002C5754">
              <w:rPr>
                <w:rStyle w:val="apple-converted-space"/>
                <w:rFonts w:ascii="Arial" w:hAnsi="Arial" w:cs="Arial"/>
                <w:shd w:val="clear" w:color="auto" w:fill="FFFFFF"/>
              </w:rPr>
              <w:t> </w:t>
            </w:r>
            <w:r w:rsidR="002C5754" w:rsidRPr="002C5754">
              <w:rPr>
                <w:rFonts w:ascii="Arial" w:hAnsi="Arial" w:cs="Arial"/>
                <w:shd w:val="clear" w:color="auto" w:fill="FFFFFF"/>
              </w:rPr>
              <w:t>of crop and weed</w:t>
            </w:r>
            <w:r w:rsidR="002C5754" w:rsidRPr="002C5754">
              <w:rPr>
                <w:rStyle w:val="apple-converted-space"/>
                <w:rFonts w:ascii="Arial" w:hAnsi="Arial" w:cs="Arial"/>
                <w:shd w:val="clear" w:color="auto" w:fill="FFFFFF"/>
              </w:rPr>
              <w:t> </w:t>
            </w:r>
            <w:hyperlink r:id="rId13" w:history="1">
              <w:r w:rsidR="002C5754" w:rsidRPr="002C5754">
                <w:rPr>
                  <w:rStyle w:val="Hyperlink"/>
                  <w:rFonts w:ascii="Arial" w:hAnsi="Arial" w:cs="Arial"/>
                  <w:color w:val="auto"/>
                  <w:u w:val="none"/>
                </w:rPr>
                <w:t>control</w:t>
              </w:r>
            </w:hyperlink>
            <w:r w:rsidR="002C5754" w:rsidRPr="002C5754">
              <w:rPr>
                <w:rFonts w:ascii="Arial" w:hAnsi="Arial" w:cs="Arial"/>
                <w:shd w:val="clear" w:color="auto" w:fill="FFFFFF"/>
              </w:rPr>
              <w:t>, instead of using</w:t>
            </w:r>
            <w:r w:rsidR="002C5754" w:rsidRPr="002C5754">
              <w:rPr>
                <w:rStyle w:val="apple-converted-space"/>
                <w:rFonts w:ascii="Arial" w:hAnsi="Arial" w:cs="Arial"/>
                <w:shd w:val="clear" w:color="auto" w:fill="FFFFFF"/>
              </w:rPr>
              <w:t> </w:t>
            </w:r>
            <w:hyperlink r:id="rId14" w:history="1">
              <w:r w:rsidR="002C5754" w:rsidRPr="002C5754">
                <w:rPr>
                  <w:rStyle w:val="Hyperlink"/>
                  <w:rFonts w:ascii="Arial" w:hAnsi="Arial" w:cs="Arial"/>
                  <w:color w:val="auto"/>
                  <w:u w:val="none"/>
                </w:rPr>
                <w:t>synthetic</w:t>
              </w:r>
            </w:hyperlink>
            <w:r w:rsidR="002C5754" w:rsidRPr="002C5754">
              <w:rPr>
                <w:rStyle w:val="apple-converted-space"/>
                <w:rFonts w:ascii="Arial" w:hAnsi="Arial" w:cs="Arial"/>
                <w:shd w:val="clear" w:color="auto" w:fill="FFFFFF"/>
              </w:rPr>
              <w:t> </w:t>
            </w:r>
            <w:r w:rsidR="002C5754" w:rsidRPr="002C5754">
              <w:rPr>
                <w:rFonts w:ascii="Arial" w:hAnsi="Arial" w:cs="Arial"/>
                <w:shd w:val="clear" w:color="auto" w:fill="FFFFFF"/>
              </w:rPr>
              <w:t>or</w:t>
            </w:r>
            <w:r w:rsidR="002C5754" w:rsidRPr="002C5754">
              <w:rPr>
                <w:rStyle w:val="apple-converted-space"/>
                <w:rFonts w:ascii="Arial" w:hAnsi="Arial" w:cs="Arial"/>
                <w:shd w:val="clear" w:color="auto" w:fill="FFFFFF"/>
              </w:rPr>
              <w:t> </w:t>
            </w:r>
            <w:hyperlink r:id="rId15" w:history="1">
              <w:r w:rsidR="002C5754" w:rsidRPr="002C5754">
                <w:rPr>
                  <w:rStyle w:val="Hyperlink"/>
                  <w:rFonts w:ascii="Arial" w:hAnsi="Arial" w:cs="Arial"/>
                  <w:color w:val="auto"/>
                  <w:u w:val="none"/>
                </w:rPr>
                <w:t>inorganic</w:t>
              </w:r>
            </w:hyperlink>
            <w:r w:rsidR="002C5754" w:rsidRPr="002C5754">
              <w:rPr>
                <w:rStyle w:val="apple-converted-space"/>
                <w:rFonts w:ascii="Arial" w:hAnsi="Arial" w:cs="Arial"/>
                <w:shd w:val="clear" w:color="auto" w:fill="FFFFFF"/>
              </w:rPr>
              <w:t> </w:t>
            </w:r>
            <w:r w:rsidR="002C5754" w:rsidRPr="002C5754">
              <w:rPr>
                <w:rFonts w:ascii="Arial" w:hAnsi="Arial" w:cs="Arial"/>
                <w:shd w:val="clear" w:color="auto" w:fill="FFFFFF"/>
              </w:rPr>
              <w:t>agrochemicals. Also</w:t>
            </w:r>
            <w:r w:rsidR="002C5754" w:rsidRPr="002C5754">
              <w:rPr>
                <w:rStyle w:val="apple-converted-space"/>
                <w:rFonts w:ascii="Arial" w:hAnsi="Arial" w:cs="Arial"/>
                <w:shd w:val="clear" w:color="auto" w:fill="FFFFFF"/>
              </w:rPr>
              <w:t> </w:t>
            </w:r>
            <w:hyperlink r:id="rId16" w:history="1">
              <w:r w:rsidR="002C5754" w:rsidRPr="002C5754">
                <w:rPr>
                  <w:rStyle w:val="Hyperlink"/>
                  <w:rFonts w:ascii="Arial" w:hAnsi="Arial" w:cs="Arial"/>
                  <w:color w:val="auto"/>
                  <w:u w:val="none"/>
                </w:rPr>
                <w:t>called</w:t>
              </w:r>
            </w:hyperlink>
            <w:r w:rsidR="002C5754" w:rsidRPr="002C5754">
              <w:rPr>
                <w:rStyle w:val="apple-converted-space"/>
                <w:rFonts w:ascii="Arial" w:hAnsi="Arial" w:cs="Arial"/>
                <w:shd w:val="clear" w:color="auto" w:fill="FFFFFF"/>
              </w:rPr>
              <w:t> </w:t>
            </w:r>
            <w:hyperlink r:id="rId17" w:history="1">
              <w:r w:rsidR="002C5754" w:rsidRPr="002C5754">
                <w:rPr>
                  <w:rStyle w:val="Hyperlink"/>
                  <w:rFonts w:ascii="Arial" w:hAnsi="Arial" w:cs="Arial"/>
                  <w:color w:val="auto"/>
                  <w:u w:val="none"/>
                </w:rPr>
                <w:t>low input farming</w:t>
              </w:r>
            </w:hyperlink>
            <w:r w:rsidR="002C5754" w:rsidRPr="002C5754">
              <w:rPr>
                <w:rFonts w:ascii="Arial" w:hAnsi="Arial" w:cs="Arial"/>
                <w:shd w:val="clear" w:color="auto" w:fill="FFFFFF"/>
              </w:rPr>
              <w:t>.</w:t>
            </w:r>
            <w:r w:rsidR="002C5754" w:rsidRPr="002C5754">
              <w:rPr>
                <w:rFonts w:ascii="Arial" w:hAnsi="Arial" w:cs="Arial"/>
              </w:rPr>
              <w:br/>
            </w:r>
            <w:r w:rsidRPr="002C5754">
              <w:rPr>
                <w:rFonts w:ascii="Arial" w:eastAsiaTheme="minorHAnsi" w:hAnsi="Arial" w:cs="Arial"/>
                <w:b/>
                <w:u w:val="single"/>
              </w:rPr>
              <w:t>Conventional Agriculture:</w:t>
            </w:r>
            <w:r w:rsidR="002C5754">
              <w:rPr>
                <w:rFonts w:ascii="Arial" w:eastAsiaTheme="minorHAnsi" w:hAnsi="Arial" w:cs="Arial"/>
                <w:b/>
                <w:u w:val="single"/>
              </w:rPr>
              <w:t xml:space="preserve"> </w:t>
            </w:r>
            <w:r w:rsidR="002C5754">
              <w:rPr>
                <w:rFonts w:ascii="Arial" w:eastAsiaTheme="minorHAnsi" w:hAnsi="Arial" w:cs="Arial"/>
              </w:rPr>
              <w:t xml:space="preserve"> </w:t>
            </w:r>
            <w:r w:rsidR="002C5754" w:rsidRPr="002C5754">
              <w:rPr>
                <w:rFonts w:ascii="Arial" w:eastAsiaTheme="minorHAnsi" w:hAnsi="Arial" w:cs="Arial"/>
              </w:rPr>
              <w:t>D</w:t>
            </w:r>
            <w:r w:rsidR="002C5754" w:rsidRPr="002C5754">
              <w:rPr>
                <w:rFonts w:ascii="Arial" w:hAnsi="Arial" w:cs="Arial"/>
                <w:color w:val="262626"/>
                <w:shd w:val="clear" w:color="auto" w:fill="FFFFFF"/>
              </w:rPr>
              <w:t>ifficult to define as it is used to describe a wide range of</w:t>
            </w:r>
            <w:r w:rsidR="002C5754" w:rsidRPr="002C5754">
              <w:rPr>
                <w:rStyle w:val="apple-converted-space"/>
                <w:rFonts w:ascii="Arial" w:hAnsi="Arial" w:cs="Arial"/>
                <w:color w:val="262626"/>
                <w:shd w:val="clear" w:color="auto" w:fill="FFFFFF"/>
              </w:rPr>
              <w:t> </w:t>
            </w:r>
            <w:hyperlink r:id="rId18" w:history="1">
              <w:r w:rsidR="002C5754" w:rsidRPr="002C5754">
                <w:rPr>
                  <w:rStyle w:val="Hyperlink"/>
                  <w:rFonts w:ascii="Arial" w:hAnsi="Arial" w:cs="Arial"/>
                  <w:color w:val="000000"/>
                  <w:u w:val="none"/>
                  <w:bdr w:val="none" w:sz="0" w:space="0" w:color="auto" w:frame="1"/>
                  <w:shd w:val="clear" w:color="auto" w:fill="FFFFFF"/>
                </w:rPr>
                <w:t>agricultural</w:t>
              </w:r>
            </w:hyperlink>
            <w:r w:rsidR="002C5754" w:rsidRPr="002C5754">
              <w:rPr>
                <w:rStyle w:val="apple-converted-space"/>
                <w:rFonts w:ascii="Arial" w:hAnsi="Arial" w:cs="Arial"/>
                <w:color w:val="262626"/>
                <w:shd w:val="clear" w:color="auto" w:fill="FFFFFF"/>
              </w:rPr>
              <w:t> </w:t>
            </w:r>
            <w:r w:rsidR="002C5754" w:rsidRPr="002C5754">
              <w:rPr>
                <w:rFonts w:ascii="Arial" w:hAnsi="Arial" w:cs="Arial"/>
                <w:color w:val="262626"/>
                <w:shd w:val="clear" w:color="auto" w:fill="FFFFFF"/>
              </w:rPr>
              <w:t>practices. In general, it is any type of agriculture that requires high external energy inputs to achieve high yields and generally relies upon technological innovation and fossil</w:t>
            </w:r>
            <w:r w:rsidR="002C5754" w:rsidRPr="002C5754">
              <w:rPr>
                <w:rStyle w:val="apple-converted-space"/>
                <w:rFonts w:ascii="Arial" w:hAnsi="Arial" w:cs="Arial"/>
                <w:color w:val="262626"/>
                <w:shd w:val="clear" w:color="auto" w:fill="FFFFFF"/>
              </w:rPr>
              <w:t> </w:t>
            </w:r>
            <w:hyperlink r:id="rId19" w:history="1">
              <w:r w:rsidR="002C5754" w:rsidRPr="002C5754">
                <w:rPr>
                  <w:rStyle w:val="Hyperlink"/>
                  <w:rFonts w:ascii="Arial" w:hAnsi="Arial" w:cs="Arial"/>
                  <w:color w:val="000000"/>
                  <w:u w:val="none"/>
                  <w:bdr w:val="none" w:sz="0" w:space="0" w:color="auto" w:frame="1"/>
                  <w:shd w:val="clear" w:color="auto" w:fill="FFFFFF"/>
                </w:rPr>
                <w:t>fuels</w:t>
              </w:r>
            </w:hyperlink>
            <w:r w:rsidR="002C5754" w:rsidRPr="002C5754">
              <w:rPr>
                <w:rStyle w:val="apple-converted-space"/>
                <w:rFonts w:ascii="Arial" w:hAnsi="Arial" w:cs="Arial"/>
                <w:color w:val="262626"/>
                <w:shd w:val="clear" w:color="auto" w:fill="FFFFFF"/>
              </w:rPr>
              <w:t> </w:t>
            </w:r>
            <w:r w:rsidR="002C5754" w:rsidRPr="002C5754">
              <w:rPr>
                <w:rFonts w:ascii="Arial" w:hAnsi="Arial" w:cs="Arial"/>
                <w:color w:val="262626"/>
                <w:shd w:val="clear" w:color="auto" w:fill="FFFFFF"/>
              </w:rPr>
              <w:t>to supplement the required energy.  Many also define the term conventional farming as being synonymous with non-organic.</w:t>
            </w:r>
          </w:p>
          <w:p w:rsidR="00637B51" w:rsidRPr="002C5754" w:rsidRDefault="00637B51" w:rsidP="00B702CA">
            <w:pPr>
              <w:pStyle w:val="ListParagraph"/>
              <w:numPr>
                <w:ilvl w:val="0"/>
                <w:numId w:val="8"/>
              </w:numPr>
              <w:autoSpaceDE w:val="0"/>
              <w:autoSpaceDN w:val="0"/>
              <w:adjustRightInd w:val="0"/>
              <w:rPr>
                <w:rFonts w:ascii="Arial" w:eastAsiaTheme="minorHAnsi" w:hAnsi="Arial" w:cs="Arial"/>
              </w:rPr>
            </w:pPr>
            <w:r>
              <w:rPr>
                <w:rFonts w:ascii="Arial" w:eastAsiaTheme="minorHAnsi" w:hAnsi="Arial" w:cs="Arial"/>
                <w:b/>
                <w:u w:val="single"/>
              </w:rPr>
              <w:t>Concentrated Animal Feed Operation (CAFO):</w:t>
            </w:r>
            <w:r w:rsidR="002C5754">
              <w:rPr>
                <w:rFonts w:ascii="Arial" w:eastAsiaTheme="minorHAnsi" w:hAnsi="Arial" w:cs="Arial"/>
              </w:rPr>
              <w:t xml:space="preserve"> </w:t>
            </w:r>
            <w:r w:rsidR="002C5754">
              <w:rPr>
                <w:rFonts w:ascii="Arial" w:hAnsi="Arial" w:cs="Arial"/>
                <w:color w:val="000000"/>
                <w:shd w:val="clear" w:color="auto" w:fill="FFFFFF"/>
              </w:rPr>
              <w:t>A</w:t>
            </w:r>
            <w:r w:rsidR="002C5754" w:rsidRPr="002C5754">
              <w:rPr>
                <w:rFonts w:ascii="Arial" w:hAnsi="Arial" w:cs="Arial"/>
                <w:color w:val="000000"/>
                <w:shd w:val="clear" w:color="auto" w:fill="FFFFFF"/>
              </w:rPr>
              <w:t xml:space="preserve"> large concentrated </w:t>
            </w:r>
            <w:r w:rsidR="002C5754">
              <w:rPr>
                <w:rFonts w:ascii="Arial" w:hAnsi="Arial" w:cs="Arial"/>
                <w:color w:val="000000"/>
                <w:shd w:val="clear" w:color="auto" w:fill="FFFFFF"/>
              </w:rPr>
              <w:t>animal feeding operation (AFO) for livestock</w:t>
            </w:r>
            <w:r w:rsidR="002C5754" w:rsidRPr="002C5754">
              <w:rPr>
                <w:rFonts w:ascii="Arial" w:hAnsi="Arial" w:cs="Arial"/>
                <w:color w:val="000000"/>
                <w:shd w:val="clear" w:color="auto" w:fill="FFFFFF"/>
              </w:rPr>
              <w:t xml:space="preserve">.  A CAFO is an AFO with more than 1000 animal units (an animal unit is defined as an animal equivalent of 1000 pounds live weight and equates to 1000 head of beef cattle, 700 dairy cows, 2500 swine weighing more than 55 </w:t>
            </w:r>
            <w:proofErr w:type="spellStart"/>
            <w:r w:rsidR="002C5754" w:rsidRPr="002C5754">
              <w:rPr>
                <w:rFonts w:ascii="Arial" w:hAnsi="Arial" w:cs="Arial"/>
                <w:color w:val="000000"/>
                <w:shd w:val="clear" w:color="auto" w:fill="FFFFFF"/>
              </w:rPr>
              <w:t>lbs</w:t>
            </w:r>
            <w:proofErr w:type="spellEnd"/>
            <w:r w:rsidR="002C5754" w:rsidRPr="002C5754">
              <w:rPr>
                <w:rFonts w:ascii="Arial" w:hAnsi="Arial" w:cs="Arial"/>
                <w:color w:val="000000"/>
                <w:shd w:val="clear" w:color="auto" w:fill="FFFFFF"/>
              </w:rPr>
              <w:t>, 125 thousand broiler chickens, or 82 thousand laying hens or pullets) confined on site for more than 45 days during the year. </w:t>
            </w:r>
          </w:p>
          <w:p w:rsidR="00637B51" w:rsidRPr="00637B51" w:rsidRDefault="00637B51" w:rsidP="00B702CA">
            <w:pPr>
              <w:pStyle w:val="ListParagraph"/>
              <w:numPr>
                <w:ilvl w:val="0"/>
                <w:numId w:val="8"/>
              </w:numPr>
              <w:autoSpaceDE w:val="0"/>
              <w:autoSpaceDN w:val="0"/>
              <w:adjustRightInd w:val="0"/>
              <w:rPr>
                <w:rFonts w:ascii="Arial" w:eastAsiaTheme="minorHAnsi" w:hAnsi="Arial" w:cs="Arial"/>
              </w:rPr>
            </w:pPr>
            <w:r>
              <w:rPr>
                <w:rFonts w:ascii="Arial" w:eastAsiaTheme="minorHAnsi" w:hAnsi="Arial" w:cs="Arial"/>
                <w:b/>
                <w:u w:val="single"/>
              </w:rPr>
              <w:t>Processed:</w:t>
            </w:r>
            <w:r w:rsidR="002C5754">
              <w:rPr>
                <w:rFonts w:ascii="Arial" w:eastAsiaTheme="minorHAnsi" w:hAnsi="Arial" w:cs="Arial"/>
              </w:rPr>
              <w:t xml:space="preserve"> M</w:t>
            </w:r>
            <w:r w:rsidR="002C5754">
              <w:rPr>
                <w:rFonts w:ascii="Helvetica" w:hAnsi="Helvetica"/>
                <w:color w:val="222222"/>
                <w:shd w:val="clear" w:color="auto" w:fill="FFFFFF"/>
              </w:rPr>
              <w:t>anufactured products that are designed to have a long shelf-life through the addition of preservatives, coloring, additives and flavorings.</w:t>
            </w:r>
          </w:p>
          <w:p w:rsidR="00637B51" w:rsidRPr="00637B51" w:rsidRDefault="00637B51" w:rsidP="00B702CA">
            <w:pPr>
              <w:pStyle w:val="ListParagraph"/>
              <w:numPr>
                <w:ilvl w:val="0"/>
                <w:numId w:val="8"/>
              </w:numPr>
              <w:autoSpaceDE w:val="0"/>
              <w:autoSpaceDN w:val="0"/>
              <w:adjustRightInd w:val="0"/>
              <w:rPr>
                <w:rFonts w:ascii="Arial" w:eastAsiaTheme="minorHAnsi" w:hAnsi="Arial" w:cs="Arial"/>
              </w:rPr>
            </w:pPr>
            <w:r>
              <w:rPr>
                <w:rFonts w:ascii="Arial" w:eastAsiaTheme="minorHAnsi" w:hAnsi="Arial" w:cs="Arial"/>
                <w:b/>
                <w:u w:val="single"/>
              </w:rPr>
              <w:t>Minimally Processed:</w:t>
            </w:r>
            <w:r w:rsidR="002C5754">
              <w:rPr>
                <w:rFonts w:ascii="Arial" w:eastAsiaTheme="minorHAnsi" w:hAnsi="Arial" w:cs="Arial"/>
              </w:rPr>
              <w:t xml:space="preserve"> Products produced with the last amount of additives while still sustaining a market and shelf-life. For example, yogurt is a minimally processed food.</w:t>
            </w:r>
          </w:p>
          <w:p w:rsidR="00754AD1" w:rsidRPr="00637B51" w:rsidRDefault="00754AD1" w:rsidP="00754AD1">
            <w:pPr>
              <w:pStyle w:val="ListParagraph"/>
              <w:autoSpaceDE w:val="0"/>
              <w:autoSpaceDN w:val="0"/>
              <w:adjustRightInd w:val="0"/>
              <w:rPr>
                <w:rFonts w:ascii="Arial" w:eastAsiaTheme="minorHAnsi" w:hAnsi="Arial" w:cs="Arial"/>
              </w:rPr>
            </w:pPr>
          </w:p>
          <w:p w:rsidR="00334000" w:rsidRPr="00637B51" w:rsidRDefault="00334000" w:rsidP="00487086">
            <w:pPr>
              <w:autoSpaceDE w:val="0"/>
              <w:autoSpaceDN w:val="0"/>
              <w:adjustRightInd w:val="0"/>
              <w:rPr>
                <w:rFonts w:ascii="Arial" w:eastAsiaTheme="minorHAnsi" w:hAnsi="Arial" w:cs="Arial"/>
              </w:rPr>
            </w:pPr>
            <w:r w:rsidRPr="00637B51">
              <w:rPr>
                <w:rFonts w:ascii="Arial" w:eastAsiaTheme="minorHAnsi" w:hAnsi="Arial" w:cs="Arial"/>
                <w:b/>
                <w:u w:val="single"/>
              </w:rPr>
              <w:t>Growing Trends and Statistics</w:t>
            </w:r>
            <w:r w:rsidR="00487086" w:rsidRPr="00637B51">
              <w:rPr>
                <w:rFonts w:ascii="Arial" w:eastAsiaTheme="minorHAnsi" w:hAnsi="Arial" w:cs="Arial"/>
              </w:rPr>
              <w:t xml:space="preserve"> (Teacher Preparation or In-Depth Student Content)</w:t>
            </w:r>
          </w:p>
          <w:p w:rsidR="006D1113" w:rsidRPr="00637B51" w:rsidRDefault="006D1113" w:rsidP="00B702CA">
            <w:pPr>
              <w:pStyle w:val="ListParagraph"/>
              <w:numPr>
                <w:ilvl w:val="0"/>
                <w:numId w:val="9"/>
              </w:numPr>
              <w:autoSpaceDE w:val="0"/>
              <w:autoSpaceDN w:val="0"/>
              <w:adjustRightInd w:val="0"/>
              <w:rPr>
                <w:rFonts w:ascii="Arial" w:eastAsiaTheme="minorHAnsi" w:hAnsi="Arial" w:cs="Arial"/>
              </w:rPr>
            </w:pPr>
            <w:r w:rsidRPr="00637B51">
              <w:rPr>
                <w:rFonts w:ascii="Arial" w:eastAsiaTheme="minorHAnsi" w:hAnsi="Arial" w:cs="Arial"/>
              </w:rPr>
              <w:t>According to the definition adopted by the U.S. Congress in the 2008 Food, Conservation, and Energy Act (2008 Farm Act), the total distance that a product can be transported and still be considered a “locally or regionally produced agricultural food product</w:t>
            </w:r>
            <w:r w:rsidRPr="00637B51">
              <w:rPr>
                <w:rFonts w:ascii="Arial" w:eastAsiaTheme="minorHAnsi" w:hAnsi="Arial" w:cs="Arial"/>
                <w:i/>
                <w:iCs/>
              </w:rPr>
              <w:t>” is less than 400 miles from its origin, or within the State in which it is produced</w:t>
            </w:r>
            <w:r w:rsidRPr="00637B51">
              <w:rPr>
                <w:rFonts w:ascii="Arial" w:eastAsiaTheme="minorHAnsi" w:hAnsi="Arial" w:cs="Arial"/>
              </w:rPr>
              <w:t xml:space="preserve">. </w:t>
            </w:r>
          </w:p>
          <w:p w:rsidR="00487086" w:rsidRPr="00637B51" w:rsidRDefault="00DA049E" w:rsidP="00B702CA">
            <w:pPr>
              <w:pStyle w:val="ListParagraph"/>
              <w:numPr>
                <w:ilvl w:val="0"/>
                <w:numId w:val="9"/>
              </w:numPr>
              <w:autoSpaceDE w:val="0"/>
              <w:autoSpaceDN w:val="0"/>
              <w:adjustRightInd w:val="0"/>
              <w:rPr>
                <w:rFonts w:ascii="Arial" w:eastAsiaTheme="minorHAnsi" w:hAnsi="Arial" w:cs="Arial"/>
              </w:rPr>
            </w:pPr>
            <w:r w:rsidRPr="00637B51">
              <w:rPr>
                <w:rFonts w:ascii="Arial" w:eastAsiaTheme="minorHAnsi" w:hAnsi="Arial" w:cs="Arial"/>
                <w:bCs/>
              </w:rPr>
              <w:t>Local food markets account for a small but growing share of total U.S.</w:t>
            </w:r>
            <w:r w:rsidR="00487086" w:rsidRPr="00637B51">
              <w:rPr>
                <w:rFonts w:ascii="Arial" w:eastAsiaTheme="minorHAnsi" w:hAnsi="Arial" w:cs="Arial"/>
                <w:bCs/>
              </w:rPr>
              <w:t xml:space="preserve"> </w:t>
            </w:r>
            <w:r w:rsidRPr="00637B51">
              <w:rPr>
                <w:rFonts w:ascii="Arial" w:eastAsiaTheme="minorHAnsi" w:hAnsi="Arial" w:cs="Arial"/>
                <w:bCs/>
              </w:rPr>
              <w:t>agricultural sales</w:t>
            </w:r>
            <w:r w:rsidRPr="00637B51">
              <w:rPr>
                <w:rFonts w:ascii="Arial" w:eastAsiaTheme="minorHAnsi" w:hAnsi="Arial" w:cs="Arial"/>
              </w:rPr>
              <w:t>.</w:t>
            </w:r>
          </w:p>
          <w:p w:rsidR="00487086" w:rsidRPr="00637B51" w:rsidRDefault="00DA049E" w:rsidP="00B702CA">
            <w:pPr>
              <w:pStyle w:val="ListParagraph"/>
              <w:numPr>
                <w:ilvl w:val="0"/>
                <w:numId w:val="14"/>
              </w:numPr>
              <w:autoSpaceDE w:val="0"/>
              <w:autoSpaceDN w:val="0"/>
              <w:adjustRightInd w:val="0"/>
              <w:rPr>
                <w:rFonts w:ascii="Arial" w:eastAsiaTheme="minorHAnsi" w:hAnsi="Arial" w:cs="Arial"/>
              </w:rPr>
            </w:pPr>
            <w:r w:rsidRPr="00637B51">
              <w:rPr>
                <w:rFonts w:ascii="Arial" w:eastAsiaTheme="minorHAnsi" w:hAnsi="Arial" w:cs="Arial"/>
              </w:rPr>
              <w:t>Direct-to-consumer marketing amounted to $1.2 billion in current dollar</w:t>
            </w:r>
            <w:r w:rsidR="00487086" w:rsidRPr="00637B51">
              <w:rPr>
                <w:rFonts w:ascii="Arial" w:eastAsiaTheme="minorHAnsi" w:hAnsi="Arial" w:cs="Arial"/>
              </w:rPr>
              <w:t xml:space="preserve"> </w:t>
            </w:r>
            <w:r w:rsidRPr="00637B51">
              <w:rPr>
                <w:rFonts w:ascii="Arial" w:eastAsiaTheme="minorHAnsi" w:hAnsi="Arial" w:cs="Arial"/>
              </w:rPr>
              <w:t>sales in 2007, according to the 2007 Census of Agriculture, compared</w:t>
            </w:r>
            <w:r w:rsidR="00487086" w:rsidRPr="00637B51">
              <w:rPr>
                <w:rFonts w:ascii="Arial" w:eastAsiaTheme="minorHAnsi" w:hAnsi="Arial" w:cs="Arial"/>
              </w:rPr>
              <w:t xml:space="preserve"> </w:t>
            </w:r>
            <w:r w:rsidRPr="00637B51">
              <w:rPr>
                <w:rFonts w:ascii="Arial" w:eastAsiaTheme="minorHAnsi" w:hAnsi="Arial" w:cs="Arial"/>
              </w:rPr>
              <w:t>with $551 million in 1997.</w:t>
            </w:r>
          </w:p>
          <w:p w:rsidR="00487086" w:rsidRPr="00637B51" w:rsidRDefault="00DA049E" w:rsidP="00B702CA">
            <w:pPr>
              <w:pStyle w:val="ListParagraph"/>
              <w:numPr>
                <w:ilvl w:val="0"/>
                <w:numId w:val="14"/>
              </w:numPr>
              <w:autoSpaceDE w:val="0"/>
              <w:autoSpaceDN w:val="0"/>
              <w:adjustRightInd w:val="0"/>
              <w:rPr>
                <w:rFonts w:ascii="Arial" w:eastAsiaTheme="minorHAnsi" w:hAnsi="Arial" w:cs="Arial"/>
              </w:rPr>
            </w:pPr>
            <w:r w:rsidRPr="00637B51">
              <w:rPr>
                <w:rFonts w:ascii="Arial" w:eastAsiaTheme="minorHAnsi" w:hAnsi="Arial" w:cs="Arial"/>
              </w:rPr>
              <w:t>Direct-to-consumer sales accounted for 0.4 percent of total agricultural</w:t>
            </w:r>
            <w:r w:rsidR="00487086" w:rsidRPr="00637B51">
              <w:rPr>
                <w:rFonts w:ascii="Arial" w:eastAsiaTheme="minorHAnsi" w:hAnsi="Arial" w:cs="Arial"/>
              </w:rPr>
              <w:t xml:space="preserve"> </w:t>
            </w:r>
            <w:r w:rsidRPr="00637B51">
              <w:rPr>
                <w:rFonts w:ascii="Arial" w:eastAsiaTheme="minorHAnsi" w:hAnsi="Arial" w:cs="Arial"/>
              </w:rPr>
              <w:t>sales in 2007, up from 0.3 percent in 1997. If nonedible products are</w:t>
            </w:r>
            <w:r w:rsidR="00487086" w:rsidRPr="00637B51">
              <w:rPr>
                <w:rFonts w:ascii="Arial" w:eastAsiaTheme="minorHAnsi" w:hAnsi="Arial" w:cs="Arial"/>
              </w:rPr>
              <w:t xml:space="preserve"> </w:t>
            </w:r>
            <w:r w:rsidRPr="00637B51">
              <w:rPr>
                <w:rFonts w:ascii="Arial" w:eastAsiaTheme="minorHAnsi" w:hAnsi="Arial" w:cs="Arial"/>
              </w:rPr>
              <w:t>excluded from total agricultural sales, direct-to-consumer sales accounted</w:t>
            </w:r>
            <w:r w:rsidR="00487086" w:rsidRPr="00637B51">
              <w:rPr>
                <w:rFonts w:ascii="Arial" w:eastAsiaTheme="minorHAnsi" w:hAnsi="Arial" w:cs="Arial"/>
              </w:rPr>
              <w:t xml:space="preserve"> </w:t>
            </w:r>
            <w:r w:rsidRPr="00637B51">
              <w:rPr>
                <w:rFonts w:ascii="Arial" w:eastAsiaTheme="minorHAnsi" w:hAnsi="Arial" w:cs="Arial"/>
              </w:rPr>
              <w:t>for 0.8 percent of agricultural sales in 2007.</w:t>
            </w:r>
          </w:p>
          <w:p w:rsidR="00487086" w:rsidRPr="00637B51" w:rsidRDefault="00DA049E" w:rsidP="00B702CA">
            <w:pPr>
              <w:pStyle w:val="ListParagraph"/>
              <w:numPr>
                <w:ilvl w:val="0"/>
                <w:numId w:val="14"/>
              </w:numPr>
              <w:autoSpaceDE w:val="0"/>
              <w:autoSpaceDN w:val="0"/>
              <w:adjustRightInd w:val="0"/>
              <w:rPr>
                <w:rFonts w:ascii="Arial" w:eastAsiaTheme="minorHAnsi" w:hAnsi="Arial" w:cs="Arial"/>
              </w:rPr>
            </w:pPr>
            <w:r w:rsidRPr="00637B51">
              <w:rPr>
                <w:rFonts w:ascii="Arial" w:eastAsiaTheme="minorHAnsi" w:hAnsi="Arial" w:cs="Arial"/>
              </w:rPr>
              <w:t>The number of farmers’ markets rose to 5,274 in 2009, up from 2,756 in</w:t>
            </w:r>
            <w:r w:rsidR="00487086" w:rsidRPr="00637B51">
              <w:rPr>
                <w:rFonts w:ascii="Arial" w:eastAsiaTheme="minorHAnsi" w:hAnsi="Arial" w:cs="Arial"/>
              </w:rPr>
              <w:t xml:space="preserve"> </w:t>
            </w:r>
            <w:r w:rsidRPr="00637B51">
              <w:rPr>
                <w:rFonts w:ascii="Arial" w:eastAsiaTheme="minorHAnsi" w:hAnsi="Arial" w:cs="Arial"/>
              </w:rPr>
              <w:t>1998 and 1,755 in 1994, according to USDA’s Agricultural Marketing</w:t>
            </w:r>
            <w:r w:rsidR="00487086" w:rsidRPr="00637B51">
              <w:rPr>
                <w:rFonts w:ascii="Arial" w:eastAsiaTheme="minorHAnsi" w:hAnsi="Arial" w:cs="Arial"/>
              </w:rPr>
              <w:t xml:space="preserve"> </w:t>
            </w:r>
            <w:r w:rsidRPr="00637B51">
              <w:rPr>
                <w:rFonts w:ascii="Arial" w:eastAsiaTheme="minorHAnsi" w:hAnsi="Arial" w:cs="Arial"/>
              </w:rPr>
              <w:t>Service.</w:t>
            </w:r>
          </w:p>
          <w:p w:rsidR="00487086" w:rsidRPr="00637B51" w:rsidRDefault="00DA049E" w:rsidP="00B702CA">
            <w:pPr>
              <w:pStyle w:val="ListParagraph"/>
              <w:numPr>
                <w:ilvl w:val="0"/>
                <w:numId w:val="14"/>
              </w:numPr>
              <w:autoSpaceDE w:val="0"/>
              <w:autoSpaceDN w:val="0"/>
              <w:adjustRightInd w:val="0"/>
              <w:rPr>
                <w:rFonts w:ascii="Arial" w:eastAsiaTheme="minorHAnsi" w:hAnsi="Arial" w:cs="Arial"/>
              </w:rPr>
            </w:pPr>
            <w:r w:rsidRPr="00637B51">
              <w:rPr>
                <w:rFonts w:ascii="Arial" w:eastAsiaTheme="minorHAnsi" w:hAnsi="Arial" w:cs="Arial"/>
              </w:rPr>
              <w:t>In 2005, there were 1,144 community-supported agriculture organizations</w:t>
            </w:r>
            <w:r w:rsidR="00487086" w:rsidRPr="00637B51">
              <w:rPr>
                <w:rFonts w:ascii="Arial" w:eastAsiaTheme="minorHAnsi" w:hAnsi="Arial" w:cs="Arial"/>
              </w:rPr>
              <w:t xml:space="preserve"> </w:t>
            </w:r>
            <w:r w:rsidRPr="00637B51">
              <w:rPr>
                <w:rFonts w:ascii="Arial" w:eastAsiaTheme="minorHAnsi" w:hAnsi="Arial" w:cs="Arial"/>
              </w:rPr>
              <w:t>(CSAs) in operation, up from 400 in 2001 and 2 in 1986, according</w:t>
            </w:r>
            <w:r w:rsidR="00487086" w:rsidRPr="00637B51">
              <w:rPr>
                <w:rFonts w:ascii="Arial" w:eastAsiaTheme="minorHAnsi" w:hAnsi="Arial" w:cs="Arial"/>
              </w:rPr>
              <w:t xml:space="preserve"> to a study by the nonprofi</w:t>
            </w:r>
            <w:r w:rsidRPr="00637B51">
              <w:rPr>
                <w:rFonts w:ascii="Arial" w:eastAsiaTheme="minorHAnsi" w:hAnsi="Arial" w:cs="Arial"/>
              </w:rPr>
              <w:t>t, nongovernmental organization National</w:t>
            </w:r>
            <w:r w:rsidR="00487086" w:rsidRPr="00637B51">
              <w:rPr>
                <w:rFonts w:ascii="Arial" w:eastAsiaTheme="minorHAnsi" w:hAnsi="Arial" w:cs="Arial"/>
              </w:rPr>
              <w:t xml:space="preserve"> </w:t>
            </w:r>
            <w:r w:rsidRPr="00637B51">
              <w:rPr>
                <w:rFonts w:ascii="Arial" w:eastAsiaTheme="minorHAnsi" w:hAnsi="Arial" w:cs="Arial"/>
              </w:rPr>
              <w:t>Center for Appropriate Technology. In early 2010, estimates exceeded</w:t>
            </w:r>
            <w:r w:rsidR="00487086" w:rsidRPr="00637B51">
              <w:rPr>
                <w:rFonts w:ascii="Arial" w:eastAsiaTheme="minorHAnsi" w:hAnsi="Arial" w:cs="Arial"/>
              </w:rPr>
              <w:t xml:space="preserve"> </w:t>
            </w:r>
            <w:r w:rsidRPr="00637B51">
              <w:rPr>
                <w:rFonts w:ascii="Arial" w:eastAsiaTheme="minorHAnsi" w:hAnsi="Arial" w:cs="Arial"/>
              </w:rPr>
              <w:t>1,400, but the number could be much larger.</w:t>
            </w:r>
          </w:p>
          <w:p w:rsidR="00C70FC3" w:rsidRPr="00637B51" w:rsidRDefault="00DA049E" w:rsidP="00B702CA">
            <w:pPr>
              <w:pStyle w:val="ListParagraph"/>
              <w:numPr>
                <w:ilvl w:val="0"/>
                <w:numId w:val="14"/>
              </w:numPr>
              <w:autoSpaceDE w:val="0"/>
              <w:autoSpaceDN w:val="0"/>
              <w:adjustRightInd w:val="0"/>
              <w:rPr>
                <w:rFonts w:ascii="Arial" w:eastAsiaTheme="minorHAnsi" w:hAnsi="Arial" w:cs="Arial"/>
              </w:rPr>
            </w:pPr>
            <w:r w:rsidRPr="00637B51">
              <w:rPr>
                <w:rFonts w:ascii="Arial" w:eastAsiaTheme="minorHAnsi" w:hAnsi="Arial" w:cs="Arial"/>
              </w:rPr>
              <w:t>The number of farm to school programs, which use local farms as food</w:t>
            </w:r>
            <w:r w:rsidR="00487086" w:rsidRPr="00637B51">
              <w:rPr>
                <w:rFonts w:ascii="Arial" w:eastAsiaTheme="minorHAnsi" w:hAnsi="Arial" w:cs="Arial"/>
              </w:rPr>
              <w:t xml:space="preserve"> </w:t>
            </w:r>
            <w:r w:rsidRPr="00637B51">
              <w:rPr>
                <w:rFonts w:ascii="Arial" w:eastAsiaTheme="minorHAnsi" w:hAnsi="Arial" w:cs="Arial"/>
              </w:rPr>
              <w:t>suppliers for school meals programs, increased to 2,095 in 2009, up from</w:t>
            </w:r>
            <w:r w:rsidR="00487086" w:rsidRPr="00637B51">
              <w:rPr>
                <w:rFonts w:ascii="Arial" w:eastAsiaTheme="minorHAnsi" w:hAnsi="Arial" w:cs="Arial"/>
              </w:rPr>
              <w:t xml:space="preserve"> </w:t>
            </w:r>
            <w:r w:rsidRPr="00637B51">
              <w:rPr>
                <w:rFonts w:ascii="Arial" w:eastAsiaTheme="minorHAnsi" w:hAnsi="Arial" w:cs="Arial"/>
              </w:rPr>
              <w:t>400 in 2004 and 2 in the 1996-97 school year, according to the National</w:t>
            </w:r>
            <w:r w:rsidR="00487086" w:rsidRPr="00637B51">
              <w:rPr>
                <w:rFonts w:ascii="Arial" w:eastAsiaTheme="minorHAnsi" w:hAnsi="Arial" w:cs="Arial"/>
              </w:rPr>
              <w:t xml:space="preserve"> </w:t>
            </w:r>
            <w:r w:rsidRPr="00637B51">
              <w:rPr>
                <w:rFonts w:ascii="Arial" w:eastAsiaTheme="minorHAnsi" w:hAnsi="Arial" w:cs="Arial"/>
              </w:rPr>
              <w:t>Farm to School Network. Data from the 2005 School Nutrition and</w:t>
            </w:r>
            <w:r w:rsidR="00487086" w:rsidRPr="00637B51">
              <w:rPr>
                <w:rFonts w:ascii="Arial" w:eastAsiaTheme="minorHAnsi" w:hAnsi="Arial" w:cs="Arial"/>
              </w:rPr>
              <w:t xml:space="preserve"> </w:t>
            </w:r>
            <w:r w:rsidRPr="00637B51">
              <w:rPr>
                <w:rFonts w:ascii="Arial" w:eastAsiaTheme="minorHAnsi" w:hAnsi="Arial" w:cs="Arial"/>
              </w:rPr>
              <w:t>Dietary Assessment Survey, sponsored by USDA’s Food and Nutrition</w:t>
            </w:r>
            <w:r w:rsidR="00487086" w:rsidRPr="00637B51">
              <w:rPr>
                <w:rFonts w:ascii="Arial" w:eastAsiaTheme="minorHAnsi" w:hAnsi="Arial" w:cs="Arial"/>
              </w:rPr>
              <w:t xml:space="preserve"> </w:t>
            </w:r>
            <w:r w:rsidRPr="00637B51">
              <w:rPr>
                <w:rFonts w:ascii="Arial" w:eastAsiaTheme="minorHAnsi" w:hAnsi="Arial" w:cs="Arial"/>
              </w:rPr>
              <w:t>Service, showed that 14 percent of school districts participated in Farm</w:t>
            </w:r>
            <w:r w:rsidR="00487086" w:rsidRPr="00637B51">
              <w:rPr>
                <w:rFonts w:ascii="Arial" w:eastAsiaTheme="minorHAnsi" w:hAnsi="Arial" w:cs="Arial"/>
              </w:rPr>
              <w:t xml:space="preserve"> </w:t>
            </w:r>
            <w:r w:rsidRPr="00637B51">
              <w:rPr>
                <w:rFonts w:ascii="Arial" w:eastAsiaTheme="minorHAnsi" w:hAnsi="Arial" w:cs="Arial"/>
              </w:rPr>
              <w:t>to School programs, and 16 percent reported having guidelines for</w:t>
            </w:r>
            <w:r w:rsidR="00B546EB">
              <w:rPr>
                <w:rFonts w:ascii="Arial" w:eastAsiaTheme="minorHAnsi" w:hAnsi="Arial" w:cs="Arial"/>
              </w:rPr>
              <w:t xml:space="preserve"> </w:t>
            </w:r>
            <w:r w:rsidRPr="00637B51">
              <w:rPr>
                <w:rFonts w:ascii="Arial" w:eastAsiaTheme="minorHAnsi" w:hAnsi="Arial" w:cs="Arial"/>
              </w:rPr>
              <w:t>purchasing locally grown produce.</w:t>
            </w:r>
          </w:p>
          <w:p w:rsidR="00C70FC3" w:rsidRPr="00637B51" w:rsidRDefault="000902E2" w:rsidP="00B702CA">
            <w:pPr>
              <w:pStyle w:val="ListParagraph"/>
              <w:numPr>
                <w:ilvl w:val="0"/>
                <w:numId w:val="9"/>
              </w:numPr>
              <w:autoSpaceDE w:val="0"/>
              <w:autoSpaceDN w:val="0"/>
              <w:adjustRightInd w:val="0"/>
              <w:rPr>
                <w:rFonts w:ascii="Arial" w:eastAsiaTheme="minorHAnsi" w:hAnsi="Arial" w:cs="Arial"/>
              </w:rPr>
            </w:pPr>
            <w:r w:rsidRPr="00637B51">
              <w:rPr>
                <w:rFonts w:ascii="Arial" w:eastAsiaTheme="minorHAnsi" w:hAnsi="Arial" w:cs="Arial"/>
              </w:rPr>
              <w:t xml:space="preserve">Trends in the Local Movement and </w:t>
            </w:r>
            <w:r w:rsidR="00C70FC3" w:rsidRPr="00637B51">
              <w:rPr>
                <w:rFonts w:ascii="Arial" w:eastAsiaTheme="minorHAnsi" w:hAnsi="Arial" w:cs="Arial"/>
              </w:rPr>
              <w:t>Community Supported Agriculture Programs (CSAs):</w:t>
            </w:r>
          </w:p>
          <w:p w:rsidR="00C70FC3" w:rsidRPr="00637B51" w:rsidRDefault="00C70FC3" w:rsidP="00B702CA">
            <w:pPr>
              <w:pStyle w:val="ListParagraph"/>
              <w:numPr>
                <w:ilvl w:val="0"/>
                <w:numId w:val="15"/>
              </w:numPr>
              <w:autoSpaceDE w:val="0"/>
              <w:autoSpaceDN w:val="0"/>
              <w:adjustRightInd w:val="0"/>
              <w:rPr>
                <w:rFonts w:ascii="Arial" w:eastAsiaTheme="minorHAnsi" w:hAnsi="Arial" w:cs="Arial"/>
              </w:rPr>
            </w:pPr>
            <w:r w:rsidRPr="00637B51">
              <w:rPr>
                <w:rFonts w:ascii="Arial" w:eastAsiaTheme="minorHAnsi" w:hAnsi="Arial" w:cs="Arial"/>
              </w:rPr>
              <w:t>In 1986, there were 2 CSA operations in the United States. By 2005, there were 1,144 CSAs compared to 761 in 2001, an increase of 50 percent.</w:t>
            </w:r>
          </w:p>
          <w:p w:rsidR="00C70FC3" w:rsidRPr="00637B51" w:rsidRDefault="00C70FC3" w:rsidP="00B702CA">
            <w:pPr>
              <w:pStyle w:val="ListParagraph"/>
              <w:numPr>
                <w:ilvl w:val="0"/>
                <w:numId w:val="15"/>
              </w:numPr>
              <w:autoSpaceDE w:val="0"/>
              <w:autoSpaceDN w:val="0"/>
              <w:adjustRightInd w:val="0"/>
              <w:rPr>
                <w:rFonts w:ascii="Arial" w:eastAsiaTheme="minorHAnsi" w:hAnsi="Arial" w:cs="Arial"/>
              </w:rPr>
            </w:pPr>
            <w:r w:rsidRPr="00637B51">
              <w:rPr>
                <w:rFonts w:ascii="Arial" w:eastAsiaTheme="minorHAnsi" w:hAnsi="Arial" w:cs="Arial"/>
              </w:rPr>
              <w:t>In 2008, Chipotle Mexican Grill, one of the fastest growing quick service chains, began purchasing 25 percent of at least one produce item for each of its stores from farms located within 200 miles.</w:t>
            </w:r>
          </w:p>
          <w:p w:rsidR="00DA049E" w:rsidRPr="004568A8" w:rsidRDefault="00C70FC3" w:rsidP="00DA049E">
            <w:pPr>
              <w:pStyle w:val="ListParagraph"/>
              <w:numPr>
                <w:ilvl w:val="0"/>
                <w:numId w:val="15"/>
              </w:numPr>
              <w:autoSpaceDE w:val="0"/>
              <w:autoSpaceDN w:val="0"/>
              <w:adjustRightInd w:val="0"/>
              <w:rPr>
                <w:rFonts w:ascii="Arial" w:eastAsiaTheme="minorHAnsi" w:hAnsi="Arial" w:cs="Arial"/>
              </w:rPr>
            </w:pPr>
            <w:r w:rsidRPr="00637B51">
              <w:rPr>
                <w:rFonts w:ascii="Arial" w:eastAsiaTheme="minorHAnsi" w:hAnsi="Arial" w:cs="Arial"/>
              </w:rPr>
              <w:t xml:space="preserve">Several leading retailers have recently announced local food initiatives. In a July 1, 2008, press release, Wal-Mart expressed its commitment to “source more local fruits </w:t>
            </w:r>
            <w:r w:rsidRPr="00637B51">
              <w:rPr>
                <w:rFonts w:ascii="Arial" w:eastAsiaTheme="minorHAnsi" w:hAnsi="Arial" w:cs="Arial"/>
              </w:rPr>
              <w:lastRenderedPageBreak/>
              <w:t>and vegetables to keep produce prices down and provide affordable selections that are fresh and healthful.” More recently, Safeway, the fifth-largest U.S. food retailer, announced that it is launching a campaign to significantly increase its focus on locally grown produce. Publix, the sixth-largest U.S. grocer, recently indicated that it will promote Redlands Raised produce in its Florida stores.</w:t>
            </w:r>
          </w:p>
        </w:tc>
      </w:tr>
      <w:tr w:rsidR="00386703" w:rsidRPr="00637B51" w:rsidTr="003E4AA5">
        <w:tc>
          <w:tcPr>
            <w:tcW w:w="801" w:type="pct"/>
          </w:tcPr>
          <w:p w:rsidR="00386703" w:rsidRPr="00637B51" w:rsidRDefault="00386703" w:rsidP="00F93317">
            <w:pPr>
              <w:spacing w:before="120" w:after="120"/>
              <w:rPr>
                <w:rFonts w:ascii="Arial" w:eastAsia="Times New Roman" w:hAnsi="Arial" w:cs="Arial"/>
                <w:b/>
              </w:rPr>
            </w:pPr>
            <w:r w:rsidRPr="00637B51">
              <w:rPr>
                <w:rFonts w:ascii="Arial" w:eastAsia="Times New Roman" w:hAnsi="Arial" w:cs="Arial"/>
                <w:b/>
              </w:rPr>
              <w:lastRenderedPageBreak/>
              <w:t xml:space="preserve">Teacher Preparations </w:t>
            </w:r>
          </w:p>
        </w:tc>
        <w:tc>
          <w:tcPr>
            <w:tcW w:w="4199" w:type="pct"/>
            <w:gridSpan w:val="2"/>
          </w:tcPr>
          <w:p w:rsidR="00386703" w:rsidRPr="00637B51" w:rsidRDefault="00F93317" w:rsidP="00B702CA">
            <w:pPr>
              <w:pStyle w:val="ListParagraph"/>
              <w:numPr>
                <w:ilvl w:val="0"/>
                <w:numId w:val="4"/>
              </w:numPr>
              <w:rPr>
                <w:rFonts w:ascii="Arial" w:eastAsia="Times New Roman" w:hAnsi="Arial" w:cs="Arial"/>
              </w:rPr>
            </w:pPr>
            <w:r w:rsidRPr="00637B51">
              <w:rPr>
                <w:rFonts w:ascii="Arial" w:eastAsia="Times New Roman" w:hAnsi="Arial" w:cs="Arial"/>
              </w:rPr>
              <w:t>Review extra resources provided in the References sections of lesson.</w:t>
            </w:r>
          </w:p>
          <w:p w:rsidR="00F93317" w:rsidRPr="00637B51" w:rsidRDefault="00F93317" w:rsidP="00B702CA">
            <w:pPr>
              <w:pStyle w:val="ListParagraph"/>
              <w:numPr>
                <w:ilvl w:val="0"/>
                <w:numId w:val="4"/>
              </w:numPr>
              <w:rPr>
                <w:rFonts w:ascii="Arial" w:eastAsia="Times New Roman" w:hAnsi="Arial" w:cs="Arial"/>
              </w:rPr>
            </w:pPr>
            <w:r w:rsidRPr="00637B51">
              <w:rPr>
                <w:rFonts w:ascii="Arial" w:eastAsia="Times New Roman" w:hAnsi="Arial" w:cs="Arial"/>
              </w:rPr>
              <w:t>Review terminology PowerPoint and related videos.</w:t>
            </w:r>
          </w:p>
          <w:p w:rsidR="00F93317" w:rsidRPr="00637B51" w:rsidRDefault="00F93317" w:rsidP="00B702CA">
            <w:pPr>
              <w:pStyle w:val="ListParagraph"/>
              <w:numPr>
                <w:ilvl w:val="0"/>
                <w:numId w:val="4"/>
              </w:numPr>
              <w:rPr>
                <w:rFonts w:ascii="Arial" w:eastAsia="Times New Roman" w:hAnsi="Arial" w:cs="Arial"/>
              </w:rPr>
            </w:pPr>
            <w:r w:rsidRPr="00637B51">
              <w:rPr>
                <w:rFonts w:ascii="Arial" w:eastAsia="Times New Roman" w:hAnsi="Arial" w:cs="Arial"/>
              </w:rPr>
              <w:t>Research your local area for Community Supported Agriculture programs, Food Cooperatives, Farmer’s Markets, or restaurants/businesses that support local farmers.</w:t>
            </w:r>
          </w:p>
          <w:p w:rsidR="00F93317" w:rsidRDefault="00F93317" w:rsidP="00B702CA">
            <w:pPr>
              <w:pStyle w:val="ListParagraph"/>
              <w:numPr>
                <w:ilvl w:val="0"/>
                <w:numId w:val="3"/>
              </w:numPr>
              <w:rPr>
                <w:rFonts w:ascii="Arial" w:eastAsia="Times New Roman" w:hAnsi="Arial" w:cs="Arial"/>
              </w:rPr>
            </w:pPr>
            <w:r w:rsidRPr="00637B51">
              <w:rPr>
                <w:rFonts w:ascii="Arial" w:eastAsia="Times New Roman" w:hAnsi="Arial" w:cs="Arial"/>
              </w:rPr>
              <w:t>Contact and confirm a “Non-Farming Guest Speaker”</w:t>
            </w:r>
          </w:p>
          <w:p w:rsidR="00175AF5" w:rsidRDefault="00175AF5" w:rsidP="00B702CA">
            <w:pPr>
              <w:pStyle w:val="ListParagraph"/>
              <w:numPr>
                <w:ilvl w:val="0"/>
                <w:numId w:val="3"/>
              </w:numPr>
              <w:rPr>
                <w:rFonts w:ascii="Arial" w:eastAsia="Times New Roman" w:hAnsi="Arial" w:cs="Arial"/>
              </w:rPr>
            </w:pPr>
            <w:r>
              <w:rPr>
                <w:rFonts w:ascii="Arial" w:eastAsia="Times New Roman" w:hAnsi="Arial" w:cs="Arial"/>
              </w:rPr>
              <w:t>Materials:</w:t>
            </w:r>
          </w:p>
          <w:p w:rsidR="00175AF5" w:rsidRDefault="00175AF5" w:rsidP="00175AF5">
            <w:pPr>
              <w:pStyle w:val="ListParagraph"/>
              <w:ind w:left="360"/>
              <w:rPr>
                <w:rFonts w:ascii="Arial" w:eastAsia="Times New Roman" w:hAnsi="Arial" w:cs="Arial"/>
              </w:rPr>
            </w:pPr>
            <w:r>
              <w:rPr>
                <w:rFonts w:ascii="Arial" w:eastAsia="Times New Roman" w:hAnsi="Arial" w:cs="Arial"/>
              </w:rPr>
              <w:t>-Print and copy the “Trace Your Perfect Plate” Worksheets</w:t>
            </w:r>
          </w:p>
          <w:p w:rsidR="00175AF5" w:rsidRDefault="00175AF5" w:rsidP="00175AF5">
            <w:pPr>
              <w:pStyle w:val="ListParagraph"/>
              <w:ind w:left="360"/>
              <w:rPr>
                <w:rFonts w:ascii="Arial" w:eastAsia="Times New Roman" w:hAnsi="Arial" w:cs="Arial"/>
              </w:rPr>
            </w:pPr>
            <w:r>
              <w:rPr>
                <w:rFonts w:ascii="Arial" w:eastAsia="Times New Roman" w:hAnsi="Arial" w:cs="Arial"/>
              </w:rPr>
              <w:t>-Print, cut,</w:t>
            </w:r>
            <w:r w:rsidR="001865B7">
              <w:rPr>
                <w:rFonts w:ascii="Arial" w:eastAsia="Times New Roman" w:hAnsi="Arial" w:cs="Arial"/>
              </w:rPr>
              <w:t xml:space="preserve"> fold,</w:t>
            </w:r>
            <w:r>
              <w:rPr>
                <w:rFonts w:ascii="Arial" w:eastAsia="Times New Roman" w:hAnsi="Arial" w:cs="Arial"/>
              </w:rPr>
              <w:t xml:space="preserve"> and laminate a class set of the “Food System Role Play Cards”</w:t>
            </w:r>
          </w:p>
          <w:p w:rsidR="00175AF5" w:rsidRDefault="00175AF5" w:rsidP="00175AF5">
            <w:pPr>
              <w:pStyle w:val="ListParagraph"/>
              <w:ind w:left="360"/>
              <w:rPr>
                <w:rFonts w:ascii="Arial" w:eastAsia="Times New Roman" w:hAnsi="Arial" w:cs="Arial"/>
              </w:rPr>
            </w:pPr>
            <w:r>
              <w:rPr>
                <w:rFonts w:ascii="Arial" w:eastAsia="Times New Roman" w:hAnsi="Arial" w:cs="Arial"/>
              </w:rPr>
              <w:t>-Print one key of the “Food System Role Play Cards” for the “Food System Specialist”</w:t>
            </w:r>
            <w:r w:rsidR="00061EDB">
              <w:rPr>
                <w:rFonts w:ascii="Arial" w:eastAsia="Times New Roman" w:hAnsi="Arial" w:cs="Arial"/>
              </w:rPr>
              <w:t>. This is simply a list of the role play cards in the same order they are in their original document.</w:t>
            </w:r>
          </w:p>
          <w:p w:rsidR="0068580E" w:rsidRDefault="0068580E" w:rsidP="00175AF5">
            <w:pPr>
              <w:pStyle w:val="ListParagraph"/>
              <w:ind w:left="360"/>
              <w:rPr>
                <w:rFonts w:ascii="Arial" w:eastAsia="Times New Roman" w:hAnsi="Arial" w:cs="Arial"/>
              </w:rPr>
            </w:pPr>
            <w:r>
              <w:rPr>
                <w:rFonts w:ascii="Arial" w:eastAsia="Times New Roman" w:hAnsi="Arial" w:cs="Arial"/>
              </w:rPr>
              <w:t xml:space="preserve">-Print and copy the </w:t>
            </w:r>
            <w:r>
              <w:rPr>
                <w:rFonts w:ascii="Arial" w:eastAsia="Times New Roman" w:hAnsi="Arial" w:cs="Arial"/>
                <w:u w:val="single"/>
              </w:rPr>
              <w:t>AVM</w:t>
            </w:r>
            <w:r>
              <w:rPr>
                <w:rFonts w:ascii="Arial" w:eastAsia="Times New Roman" w:hAnsi="Arial" w:cs="Arial"/>
              </w:rPr>
              <w:t xml:space="preserve"> Chapter One Worksheet</w:t>
            </w:r>
            <w:r w:rsidR="00BD5C76">
              <w:rPr>
                <w:rFonts w:ascii="Arial" w:eastAsia="Times New Roman" w:hAnsi="Arial" w:cs="Arial"/>
              </w:rPr>
              <w:t xml:space="preserve"> and Food Culture Assignment (double-sided)</w:t>
            </w:r>
          </w:p>
          <w:p w:rsidR="00D727EA" w:rsidRPr="0068580E" w:rsidRDefault="00D727EA" w:rsidP="00175AF5">
            <w:pPr>
              <w:pStyle w:val="ListParagraph"/>
              <w:ind w:left="360"/>
              <w:rPr>
                <w:rFonts w:ascii="Arial" w:eastAsia="Times New Roman" w:hAnsi="Arial" w:cs="Arial"/>
              </w:rPr>
            </w:pPr>
            <w:r>
              <w:rPr>
                <w:rFonts w:ascii="Arial" w:eastAsia="Times New Roman" w:hAnsi="Arial" w:cs="Arial"/>
              </w:rPr>
              <w:t>-Print and copy the “Shark Tank: Local Edition Agriculture Business Plan” (double-sided)</w:t>
            </w:r>
          </w:p>
          <w:p w:rsidR="0068580E" w:rsidRPr="00637B51" w:rsidRDefault="0068580E" w:rsidP="0068580E">
            <w:pPr>
              <w:pStyle w:val="ListParagraph"/>
              <w:ind w:left="360"/>
              <w:rPr>
                <w:rFonts w:ascii="Arial" w:eastAsia="Times New Roman" w:hAnsi="Arial" w:cs="Arial"/>
              </w:rPr>
            </w:pPr>
            <w:r>
              <w:rPr>
                <w:rFonts w:ascii="Arial" w:eastAsia="Times New Roman" w:hAnsi="Arial" w:cs="Arial"/>
              </w:rPr>
              <w:t>-</w:t>
            </w:r>
            <w:r w:rsidRPr="00637B51">
              <w:rPr>
                <w:rFonts w:ascii="Arial" w:eastAsia="Times New Roman" w:hAnsi="Arial" w:cs="Arial"/>
              </w:rPr>
              <w:t>If necessary, reserve computers for this lesson.</w:t>
            </w:r>
          </w:p>
          <w:p w:rsidR="0068580E" w:rsidRPr="00637B51" w:rsidRDefault="0068580E" w:rsidP="0068580E">
            <w:pPr>
              <w:pStyle w:val="ListParagraph"/>
              <w:ind w:left="360"/>
              <w:rPr>
                <w:rFonts w:ascii="Arial" w:eastAsia="Times New Roman" w:hAnsi="Arial" w:cs="Arial"/>
              </w:rPr>
            </w:pPr>
            <w:r>
              <w:rPr>
                <w:rFonts w:ascii="Arial" w:eastAsia="Times New Roman" w:hAnsi="Arial" w:cs="Arial"/>
              </w:rPr>
              <w:t>-</w:t>
            </w:r>
            <w:r w:rsidRPr="00637B51">
              <w:rPr>
                <w:rFonts w:ascii="Arial" w:eastAsia="Times New Roman" w:hAnsi="Arial" w:cs="Arial"/>
              </w:rPr>
              <w:t>Find access to devices for filming the student video.</w:t>
            </w:r>
          </w:p>
          <w:p w:rsidR="0068580E" w:rsidRPr="00637B51" w:rsidRDefault="0068580E" w:rsidP="00175AF5">
            <w:pPr>
              <w:pStyle w:val="ListParagraph"/>
              <w:ind w:left="360"/>
              <w:rPr>
                <w:rFonts w:ascii="Arial" w:eastAsia="Times New Roman" w:hAnsi="Arial" w:cs="Arial"/>
              </w:rPr>
            </w:pPr>
          </w:p>
          <w:p w:rsidR="00386703" w:rsidRPr="00637B51" w:rsidRDefault="00386703" w:rsidP="00F93317">
            <w:pPr>
              <w:pStyle w:val="ListParagraph"/>
              <w:autoSpaceDE w:val="0"/>
              <w:autoSpaceDN w:val="0"/>
              <w:adjustRightInd w:val="0"/>
              <w:ind w:left="360"/>
              <w:rPr>
                <w:rFonts w:ascii="Arial" w:eastAsia="Times New Roman" w:hAnsi="Arial" w:cs="Arial"/>
              </w:rPr>
            </w:pPr>
          </w:p>
        </w:tc>
      </w:tr>
      <w:tr w:rsidR="00386703" w:rsidRPr="00637B51" w:rsidTr="003E4AA5">
        <w:tc>
          <w:tcPr>
            <w:tcW w:w="801" w:type="pct"/>
          </w:tcPr>
          <w:p w:rsidR="00386703" w:rsidRPr="001167C3" w:rsidRDefault="00386703" w:rsidP="00FE4D45">
            <w:pPr>
              <w:spacing w:before="120" w:after="120"/>
              <w:rPr>
                <w:rFonts w:ascii="Arial" w:eastAsia="Times New Roman" w:hAnsi="Arial" w:cs="Arial"/>
                <w:b/>
              </w:rPr>
            </w:pPr>
            <w:r w:rsidRPr="00927DF7">
              <w:rPr>
                <w:rFonts w:ascii="Arial" w:eastAsia="Times New Roman" w:hAnsi="Arial" w:cs="Arial"/>
                <w:b/>
              </w:rPr>
              <w:t xml:space="preserve">Activities </w:t>
            </w:r>
          </w:p>
        </w:tc>
        <w:tc>
          <w:tcPr>
            <w:tcW w:w="4199" w:type="pct"/>
            <w:gridSpan w:val="2"/>
          </w:tcPr>
          <w:p w:rsidR="00FA0ECC" w:rsidRPr="00C420C3" w:rsidRDefault="00FA0ECC" w:rsidP="00386703">
            <w:pPr>
              <w:spacing w:before="120" w:after="120"/>
              <w:rPr>
                <w:rFonts w:ascii="Arial" w:eastAsia="Times New Roman" w:hAnsi="Arial" w:cs="Arial"/>
                <w:b/>
              </w:rPr>
            </w:pPr>
            <w:r w:rsidRPr="00C420C3">
              <w:rPr>
                <w:rFonts w:ascii="Arial" w:eastAsia="Times New Roman" w:hAnsi="Arial" w:cs="Arial"/>
                <w:b/>
              </w:rPr>
              <w:t>Engage</w:t>
            </w:r>
          </w:p>
          <w:p w:rsidR="001A0A06" w:rsidRDefault="001A0A06" w:rsidP="00B702CA">
            <w:pPr>
              <w:pStyle w:val="ListParagraph"/>
              <w:numPr>
                <w:ilvl w:val="0"/>
                <w:numId w:val="16"/>
              </w:numPr>
              <w:spacing w:before="120" w:after="120"/>
              <w:rPr>
                <w:rFonts w:ascii="Arial" w:eastAsia="Times New Roman" w:hAnsi="Arial" w:cs="Arial"/>
              </w:rPr>
            </w:pPr>
            <w:r>
              <w:rPr>
                <w:rFonts w:ascii="Arial" w:eastAsia="Times New Roman" w:hAnsi="Arial" w:cs="Arial"/>
              </w:rPr>
              <w:t>“Food for Thought” or Starter Questions:</w:t>
            </w:r>
            <w:r w:rsidR="00A238D4">
              <w:rPr>
                <w:rFonts w:ascii="Arial" w:eastAsia="Times New Roman" w:hAnsi="Arial" w:cs="Arial"/>
              </w:rPr>
              <w:t xml:space="preserve">                                                                          5 min</w:t>
            </w:r>
          </w:p>
          <w:p w:rsidR="00183955" w:rsidRDefault="00183955" w:rsidP="00183955">
            <w:pPr>
              <w:pStyle w:val="ListParagraph"/>
              <w:spacing w:before="120" w:after="120"/>
              <w:rPr>
                <w:rFonts w:ascii="Arial" w:eastAsia="Times New Roman" w:hAnsi="Arial" w:cs="Arial"/>
              </w:rPr>
            </w:pPr>
            <w:r>
              <w:rPr>
                <w:rFonts w:ascii="Arial" w:eastAsia="Times New Roman" w:hAnsi="Arial" w:cs="Arial"/>
              </w:rPr>
              <w:t>-Use the following as a starter question or open discuss</w:t>
            </w:r>
            <w:r w:rsidR="00061EDB">
              <w:rPr>
                <w:rFonts w:ascii="Arial" w:eastAsia="Times New Roman" w:hAnsi="Arial" w:cs="Arial"/>
              </w:rPr>
              <w:t>ion</w:t>
            </w:r>
            <w:r>
              <w:rPr>
                <w:rFonts w:ascii="Arial" w:eastAsia="Times New Roman" w:hAnsi="Arial" w:cs="Arial"/>
              </w:rPr>
              <w:t xml:space="preserve"> for the beginning of class: </w:t>
            </w:r>
          </w:p>
          <w:p w:rsidR="00183955" w:rsidRDefault="00183955" w:rsidP="00183955">
            <w:pPr>
              <w:pStyle w:val="ListParagraph"/>
              <w:spacing w:before="120" w:after="120"/>
              <w:rPr>
                <w:rFonts w:ascii="Arial" w:eastAsia="Times New Roman" w:hAnsi="Arial" w:cs="Arial"/>
              </w:rPr>
            </w:pPr>
            <w:r>
              <w:rPr>
                <w:rFonts w:ascii="Arial" w:eastAsia="Times New Roman" w:hAnsi="Arial" w:cs="Arial"/>
              </w:rPr>
              <w:t>What is your favorite meal? List all of the ingredients for this meal.</w:t>
            </w:r>
          </w:p>
          <w:p w:rsidR="00183955" w:rsidRDefault="00183955" w:rsidP="00183955">
            <w:pPr>
              <w:pStyle w:val="ListParagraph"/>
              <w:spacing w:before="120" w:after="120"/>
              <w:rPr>
                <w:rFonts w:ascii="Arial" w:eastAsia="Times New Roman" w:hAnsi="Arial" w:cs="Arial"/>
              </w:rPr>
            </w:pPr>
            <w:r>
              <w:rPr>
                <w:rFonts w:ascii="Arial" w:eastAsia="Times New Roman" w:hAnsi="Arial" w:cs="Arial"/>
              </w:rPr>
              <w:t>-After students have answered, have a brief, open discussion of a few answers.</w:t>
            </w:r>
          </w:p>
          <w:p w:rsidR="00C01B0A" w:rsidRPr="00183955" w:rsidRDefault="00C01B0A" w:rsidP="00183955">
            <w:pPr>
              <w:pStyle w:val="ListParagraph"/>
              <w:spacing w:before="120" w:after="120"/>
              <w:rPr>
                <w:rFonts w:ascii="Arial" w:eastAsia="Times New Roman" w:hAnsi="Arial" w:cs="Arial"/>
              </w:rPr>
            </w:pPr>
            <w:r>
              <w:rPr>
                <w:rFonts w:ascii="Arial" w:eastAsia="Times New Roman" w:hAnsi="Arial" w:cs="Arial"/>
              </w:rPr>
              <w:t>(For the teacher: The goal of this starter question is to compare the number of ingredients found in our meals and to begin a discussion on the origin or acquisition of those ingredients. The discussion should lead to an opening for the Trace Your Perfect Plate activity in which students trace the origin of food ingredients.</w:t>
            </w:r>
          </w:p>
          <w:p w:rsidR="0058669A" w:rsidRDefault="0058669A" w:rsidP="00B702CA">
            <w:pPr>
              <w:pStyle w:val="ListParagraph"/>
              <w:numPr>
                <w:ilvl w:val="0"/>
                <w:numId w:val="16"/>
              </w:numPr>
              <w:spacing w:before="120" w:after="120"/>
              <w:rPr>
                <w:rFonts w:ascii="Arial" w:eastAsia="Times New Roman" w:hAnsi="Arial" w:cs="Arial"/>
              </w:rPr>
            </w:pPr>
            <w:r>
              <w:rPr>
                <w:rFonts w:ascii="Arial" w:eastAsia="Times New Roman" w:hAnsi="Arial" w:cs="Arial"/>
              </w:rPr>
              <w:t>T</w:t>
            </w:r>
            <w:r w:rsidR="00533A83">
              <w:rPr>
                <w:rFonts w:ascii="Arial" w:eastAsia="Times New Roman" w:hAnsi="Arial" w:cs="Arial"/>
              </w:rPr>
              <w:t xml:space="preserve">race your Perfect </w:t>
            </w:r>
            <w:r>
              <w:rPr>
                <w:rFonts w:ascii="Arial" w:eastAsia="Times New Roman" w:hAnsi="Arial" w:cs="Arial"/>
              </w:rPr>
              <w:t>Plate:</w:t>
            </w:r>
            <w:r w:rsidR="00A238D4">
              <w:rPr>
                <w:rFonts w:ascii="Arial" w:eastAsia="Times New Roman" w:hAnsi="Arial" w:cs="Arial"/>
              </w:rPr>
              <w:t xml:space="preserve">                                                                                                  20 min</w:t>
            </w:r>
          </w:p>
          <w:p w:rsidR="00533A83" w:rsidRDefault="00533A83" w:rsidP="00533A83">
            <w:pPr>
              <w:pStyle w:val="ListParagraph"/>
              <w:spacing w:before="120" w:after="120"/>
              <w:rPr>
                <w:rFonts w:ascii="Arial" w:eastAsia="Times New Roman" w:hAnsi="Arial" w:cs="Arial"/>
              </w:rPr>
            </w:pPr>
            <w:r>
              <w:rPr>
                <w:rFonts w:ascii="Arial" w:eastAsia="Times New Roman" w:hAnsi="Arial" w:cs="Arial"/>
              </w:rPr>
              <w:t>-Use the “Trace Your Perfect Plate” worksheet</w:t>
            </w:r>
            <w:r w:rsidR="00EC480D">
              <w:rPr>
                <w:rFonts w:ascii="Arial" w:eastAsia="Times New Roman" w:hAnsi="Arial" w:cs="Arial"/>
              </w:rPr>
              <w:t xml:space="preserve"> as a discussion piece and interest approach for the lesson. Make sure to focus on the environmental stress caused by transporting food from great distances.</w:t>
            </w:r>
          </w:p>
          <w:p w:rsidR="00965836" w:rsidRPr="0058669A" w:rsidRDefault="00965836" w:rsidP="00533A83">
            <w:pPr>
              <w:pStyle w:val="ListParagraph"/>
              <w:spacing w:before="120" w:after="120"/>
              <w:rPr>
                <w:rFonts w:ascii="Arial" w:eastAsia="Times New Roman" w:hAnsi="Arial" w:cs="Arial"/>
              </w:rPr>
            </w:pPr>
            <w:r>
              <w:rPr>
                <w:rFonts w:ascii="Arial" w:eastAsia="Times New Roman" w:hAnsi="Arial" w:cs="Arial"/>
              </w:rPr>
              <w:t xml:space="preserve">-During the Part Three Reflection Questions, encourage students to share their answers with a partner after they have answered their questions. Then, use a short class discussion from these questions to lead into the notes. </w:t>
            </w:r>
          </w:p>
          <w:p w:rsidR="00FA0ECC" w:rsidRPr="00C420C3" w:rsidRDefault="00FA0ECC" w:rsidP="00386703">
            <w:pPr>
              <w:spacing w:before="120" w:after="120"/>
              <w:rPr>
                <w:rFonts w:ascii="Arial" w:eastAsia="Times New Roman" w:hAnsi="Arial" w:cs="Arial"/>
                <w:b/>
              </w:rPr>
            </w:pPr>
            <w:r w:rsidRPr="00C420C3">
              <w:rPr>
                <w:rFonts w:ascii="Arial" w:eastAsia="Times New Roman" w:hAnsi="Arial" w:cs="Arial"/>
                <w:b/>
              </w:rPr>
              <w:t>Explore</w:t>
            </w:r>
          </w:p>
          <w:p w:rsidR="0058669A" w:rsidRDefault="0058669A" w:rsidP="00B702CA">
            <w:pPr>
              <w:pStyle w:val="ListParagraph"/>
              <w:numPr>
                <w:ilvl w:val="0"/>
                <w:numId w:val="29"/>
              </w:numPr>
              <w:spacing w:before="120" w:after="120"/>
              <w:rPr>
                <w:rFonts w:ascii="Arial" w:eastAsia="Times New Roman" w:hAnsi="Arial" w:cs="Arial"/>
              </w:rPr>
            </w:pPr>
            <w:r>
              <w:rPr>
                <w:rFonts w:ascii="Arial" w:eastAsia="Times New Roman" w:hAnsi="Arial" w:cs="Arial"/>
              </w:rPr>
              <w:t>Terminology Overview:</w:t>
            </w:r>
            <w:r w:rsidR="00EC480D">
              <w:rPr>
                <w:rFonts w:ascii="Arial" w:eastAsia="Times New Roman" w:hAnsi="Arial" w:cs="Arial"/>
              </w:rPr>
              <w:t xml:space="preserve"> Use the PowerPoint to go through the following two activities    45m</w:t>
            </w:r>
            <w:r w:rsidR="00A238D4">
              <w:rPr>
                <w:rFonts w:ascii="Arial" w:eastAsia="Times New Roman" w:hAnsi="Arial" w:cs="Arial"/>
              </w:rPr>
              <w:t>in</w:t>
            </w:r>
          </w:p>
          <w:p w:rsidR="00B546EB" w:rsidRDefault="00B546EB" w:rsidP="00B546EB">
            <w:pPr>
              <w:pStyle w:val="ListParagraph"/>
              <w:spacing w:before="120" w:after="120"/>
              <w:rPr>
                <w:rFonts w:ascii="Arial" w:eastAsia="Times New Roman" w:hAnsi="Arial" w:cs="Arial"/>
              </w:rPr>
            </w:pPr>
            <w:r>
              <w:rPr>
                <w:rFonts w:ascii="Arial" w:eastAsia="Times New Roman" w:hAnsi="Arial" w:cs="Arial"/>
              </w:rPr>
              <w:t>-Distribute the “Lesson One: Notes Worksheet” for students to record information during the lesson. Students are to record their notes on the objects.</w:t>
            </w:r>
          </w:p>
          <w:p w:rsidR="00175AF5" w:rsidRPr="001C4D36" w:rsidRDefault="00C420C3" w:rsidP="00B702CA">
            <w:pPr>
              <w:pStyle w:val="ListParagraph"/>
              <w:numPr>
                <w:ilvl w:val="0"/>
                <w:numId w:val="29"/>
              </w:numPr>
              <w:spacing w:before="120" w:after="120"/>
              <w:rPr>
                <w:rFonts w:ascii="Arial" w:eastAsia="Times New Roman" w:hAnsi="Arial" w:cs="Arial"/>
              </w:rPr>
            </w:pPr>
            <w:r w:rsidRPr="001C4D36">
              <w:rPr>
                <w:rFonts w:ascii="Arial" w:eastAsia="Times New Roman" w:hAnsi="Arial" w:cs="Arial"/>
              </w:rPr>
              <w:t>Food System Roles and Game Cards</w:t>
            </w:r>
            <w:r w:rsidR="00175AF5" w:rsidRPr="001C4D36">
              <w:rPr>
                <w:rFonts w:ascii="Arial" w:eastAsia="Times New Roman" w:hAnsi="Arial" w:cs="Arial"/>
              </w:rPr>
              <w:t xml:space="preserve">: </w:t>
            </w:r>
          </w:p>
          <w:p w:rsidR="00C420C3" w:rsidRPr="001C4D36" w:rsidRDefault="00175AF5" w:rsidP="00175AF5">
            <w:pPr>
              <w:spacing w:before="120" w:after="120"/>
              <w:ind w:left="1080"/>
              <w:rPr>
                <w:rFonts w:ascii="Arial" w:eastAsia="Times New Roman" w:hAnsi="Arial" w:cs="Arial"/>
              </w:rPr>
            </w:pPr>
            <w:r w:rsidRPr="001C4D36">
              <w:rPr>
                <w:rFonts w:ascii="Arial" w:eastAsia="Times New Roman" w:hAnsi="Arial" w:cs="Arial"/>
              </w:rPr>
              <w:t xml:space="preserve">*When referenced in the PowerPoint, play as follows. </w:t>
            </w:r>
          </w:p>
          <w:p w:rsidR="001C4D36" w:rsidRPr="001C4D36" w:rsidRDefault="001C4D36" w:rsidP="00175AF5">
            <w:pPr>
              <w:spacing w:before="120" w:after="120"/>
              <w:ind w:left="1080"/>
              <w:rPr>
                <w:rFonts w:ascii="Arial" w:eastAsia="Times New Roman" w:hAnsi="Arial" w:cs="Arial"/>
                <w:u w:val="single"/>
              </w:rPr>
            </w:pPr>
            <w:r w:rsidRPr="001C4D36">
              <w:rPr>
                <w:rFonts w:ascii="Arial" w:eastAsia="Times New Roman" w:hAnsi="Arial" w:cs="Arial"/>
                <w:u w:val="single"/>
              </w:rPr>
              <w:t>PART ONE</w:t>
            </w:r>
          </w:p>
          <w:p w:rsidR="00175AF5" w:rsidRPr="001C4D36" w:rsidRDefault="00175AF5" w:rsidP="00175AF5">
            <w:pPr>
              <w:spacing w:before="120" w:after="120"/>
              <w:ind w:left="1080"/>
              <w:rPr>
                <w:rFonts w:ascii="Arial" w:eastAsia="Times New Roman" w:hAnsi="Arial" w:cs="Arial"/>
              </w:rPr>
            </w:pPr>
            <w:r w:rsidRPr="001C4D36">
              <w:rPr>
                <w:rFonts w:ascii="Arial" w:eastAsia="Times New Roman" w:hAnsi="Arial" w:cs="Arial"/>
              </w:rPr>
              <w:t>1. Designate one student as “The Food System Specialist.” When the game begins, this student will be given the original set of cards in order. They will use these to dispute any arguments between other students.</w:t>
            </w:r>
          </w:p>
          <w:p w:rsidR="00175AF5" w:rsidRPr="001C4D36" w:rsidRDefault="00175AF5" w:rsidP="00175AF5">
            <w:pPr>
              <w:spacing w:before="120" w:after="120"/>
              <w:ind w:left="1080"/>
              <w:rPr>
                <w:rFonts w:ascii="Arial" w:eastAsia="Times New Roman" w:hAnsi="Arial" w:cs="Arial"/>
              </w:rPr>
            </w:pPr>
            <w:r w:rsidRPr="001C4D36">
              <w:rPr>
                <w:rFonts w:ascii="Arial" w:eastAsia="Times New Roman" w:hAnsi="Arial" w:cs="Arial"/>
              </w:rPr>
              <w:t xml:space="preserve">2. Tell students that you will be giving them a </w:t>
            </w:r>
            <w:r w:rsidR="001865B7" w:rsidRPr="001C4D36">
              <w:rPr>
                <w:rFonts w:ascii="Arial" w:eastAsia="Times New Roman" w:hAnsi="Arial" w:cs="Arial"/>
              </w:rPr>
              <w:t>folded card and that they may not open it until directed by you.</w:t>
            </w:r>
          </w:p>
          <w:p w:rsidR="001865B7" w:rsidRPr="001C4D36" w:rsidRDefault="00175AF5" w:rsidP="001865B7">
            <w:pPr>
              <w:spacing w:before="120" w:after="120"/>
              <w:ind w:left="1080"/>
              <w:rPr>
                <w:rFonts w:ascii="Arial" w:eastAsia="Times New Roman" w:hAnsi="Arial" w:cs="Arial"/>
              </w:rPr>
            </w:pPr>
            <w:r w:rsidRPr="001C4D36">
              <w:rPr>
                <w:rFonts w:ascii="Arial" w:eastAsia="Times New Roman" w:hAnsi="Arial" w:cs="Arial"/>
              </w:rPr>
              <w:lastRenderedPageBreak/>
              <w:t>3. Pass out the role play cards</w:t>
            </w:r>
            <w:r w:rsidR="001865B7" w:rsidRPr="001C4D36">
              <w:rPr>
                <w:rFonts w:ascii="Arial" w:eastAsia="Times New Roman" w:hAnsi="Arial" w:cs="Arial"/>
              </w:rPr>
              <w:t>. Tell students that each card represents a person or company involved in a detailed food system. On the left side of the card is a description of who/what they will represent with the card. On the right side of the card is a job opportunity related to that part of the food system. Tell students that when you say “GO” they will be lining up as a class and placing themselves in the order of a food system using their cards.</w:t>
            </w:r>
            <w:r w:rsidR="00A655BF" w:rsidRPr="001C4D36">
              <w:rPr>
                <w:rFonts w:ascii="Arial" w:eastAsia="Times New Roman" w:hAnsi="Arial" w:cs="Arial"/>
              </w:rPr>
              <w:t xml:space="preserve"> Tell them who is acting as the “Food System Specialist” and can help with disputes.</w:t>
            </w:r>
            <w:r w:rsidR="001C4D36" w:rsidRPr="001C4D36">
              <w:rPr>
                <w:rFonts w:ascii="Arial" w:eastAsia="Times New Roman" w:hAnsi="Arial" w:cs="Arial"/>
              </w:rPr>
              <w:t xml:space="preserve"> Some students will be in groups because of the number of cards in their category while some will be alone in their step in the food system.</w:t>
            </w:r>
          </w:p>
          <w:p w:rsidR="001C4D36" w:rsidRPr="001C4D36" w:rsidRDefault="001C4D36" w:rsidP="001865B7">
            <w:pPr>
              <w:spacing w:before="120" w:after="120"/>
              <w:ind w:left="1080"/>
              <w:rPr>
                <w:rFonts w:ascii="Arial" w:eastAsia="Times New Roman" w:hAnsi="Arial" w:cs="Arial"/>
              </w:rPr>
            </w:pPr>
            <w:r w:rsidRPr="001C4D36">
              <w:rPr>
                <w:rFonts w:ascii="Arial" w:eastAsia="Times New Roman" w:hAnsi="Arial" w:cs="Arial"/>
              </w:rPr>
              <w:t xml:space="preserve">4. Say “GO” and give the key to the “Food System Specialist.” </w:t>
            </w:r>
          </w:p>
          <w:p w:rsidR="001C4D36" w:rsidRPr="001C4D36" w:rsidRDefault="001C4D36" w:rsidP="001865B7">
            <w:pPr>
              <w:spacing w:before="120" w:after="120"/>
              <w:ind w:left="1080"/>
              <w:rPr>
                <w:rFonts w:ascii="Arial" w:eastAsia="Times New Roman" w:hAnsi="Arial" w:cs="Arial"/>
              </w:rPr>
            </w:pPr>
            <w:r w:rsidRPr="001C4D36">
              <w:rPr>
                <w:rFonts w:ascii="Arial" w:eastAsia="Times New Roman" w:hAnsi="Arial" w:cs="Arial"/>
              </w:rPr>
              <w:t>5. When the line is complete, assess the accuracy of the line. Start on the left side and discuss the cards/groups found. Correct any mistakes in the line.</w:t>
            </w:r>
          </w:p>
          <w:p w:rsidR="001C4D36" w:rsidRPr="004F7135" w:rsidRDefault="004F7135" w:rsidP="001865B7">
            <w:pPr>
              <w:spacing w:before="120" w:after="120"/>
              <w:ind w:left="1080"/>
              <w:rPr>
                <w:rFonts w:ascii="Arial" w:eastAsia="Times New Roman" w:hAnsi="Arial" w:cs="Arial"/>
                <w:u w:val="single"/>
              </w:rPr>
            </w:pPr>
            <w:r w:rsidRPr="004F7135">
              <w:rPr>
                <w:rFonts w:ascii="Arial" w:eastAsia="Times New Roman" w:hAnsi="Arial" w:cs="Arial"/>
                <w:u w:val="single"/>
              </w:rPr>
              <w:t>PART TWO</w:t>
            </w:r>
          </w:p>
          <w:p w:rsidR="00B702CA" w:rsidRDefault="001C4D36" w:rsidP="00B702CA">
            <w:pPr>
              <w:pStyle w:val="ListParagraph"/>
              <w:numPr>
                <w:ilvl w:val="0"/>
                <w:numId w:val="30"/>
              </w:numPr>
              <w:spacing w:before="120" w:after="120"/>
              <w:rPr>
                <w:rFonts w:ascii="Arial" w:eastAsia="Times New Roman" w:hAnsi="Arial" w:cs="Arial"/>
              </w:rPr>
            </w:pPr>
            <w:r w:rsidRPr="001C4D36">
              <w:rPr>
                <w:rFonts w:ascii="Arial" w:eastAsia="Times New Roman" w:hAnsi="Arial" w:cs="Arial"/>
              </w:rPr>
              <w:t xml:space="preserve">Tell the students that they have one minute to form the simplest food system possible in </w:t>
            </w:r>
            <w:r w:rsidRPr="00B702CA">
              <w:rPr>
                <w:rFonts w:ascii="Arial" w:eastAsia="Times New Roman" w:hAnsi="Arial" w:cs="Arial"/>
              </w:rPr>
              <w:t xml:space="preserve">a line. They must choose which “cards” must sit down and no longer be a part of the food system. </w:t>
            </w:r>
          </w:p>
          <w:p w:rsidR="001C4D36" w:rsidRPr="00B702CA" w:rsidRDefault="001C4D36" w:rsidP="00B702CA">
            <w:pPr>
              <w:pStyle w:val="ListParagraph"/>
              <w:numPr>
                <w:ilvl w:val="0"/>
                <w:numId w:val="30"/>
              </w:numPr>
              <w:spacing w:before="120" w:after="120"/>
              <w:rPr>
                <w:rFonts w:ascii="Arial" w:eastAsia="Times New Roman" w:hAnsi="Arial" w:cs="Arial"/>
              </w:rPr>
            </w:pPr>
            <w:r w:rsidRPr="00B702CA">
              <w:rPr>
                <w:rFonts w:ascii="Arial" w:eastAsia="Times New Roman" w:hAnsi="Arial" w:cs="Arial"/>
              </w:rPr>
              <w:t>Assess the line formed. Discuss with students various options in the food system. Producers, consumers, and waste management/compost must always be present. Ask them if it is really feasible for a system to be this simple? Question how this might be possible?</w:t>
            </w:r>
          </w:p>
          <w:p w:rsidR="00C420C3" w:rsidRPr="00B702CA" w:rsidRDefault="00C420C3" w:rsidP="00B702CA">
            <w:pPr>
              <w:pStyle w:val="ListParagraph"/>
              <w:numPr>
                <w:ilvl w:val="0"/>
                <w:numId w:val="29"/>
              </w:numPr>
              <w:spacing w:before="120" w:after="120"/>
              <w:rPr>
                <w:rFonts w:ascii="Arial" w:eastAsia="Times New Roman" w:hAnsi="Arial" w:cs="Arial"/>
              </w:rPr>
            </w:pPr>
            <w:r w:rsidRPr="00B702CA">
              <w:rPr>
                <w:rFonts w:ascii="Arial" w:eastAsia="Times New Roman" w:hAnsi="Arial" w:cs="Arial"/>
              </w:rPr>
              <w:t>Videos/Links</w:t>
            </w:r>
            <w:r w:rsidR="00EC480D" w:rsidRPr="00B702CA">
              <w:rPr>
                <w:rFonts w:ascii="Arial" w:eastAsia="Times New Roman" w:hAnsi="Arial" w:cs="Arial"/>
              </w:rPr>
              <w:t>: Play these throughout the PowerPoint. After each video, hold a short discussion concerning the content of the video.</w:t>
            </w:r>
          </w:p>
          <w:p w:rsidR="004548E1" w:rsidRDefault="004548E1" w:rsidP="00B702CA">
            <w:pPr>
              <w:pStyle w:val="ListParagraph"/>
              <w:numPr>
                <w:ilvl w:val="0"/>
                <w:numId w:val="29"/>
              </w:numPr>
              <w:spacing w:before="120" w:after="120"/>
              <w:rPr>
                <w:rFonts w:ascii="Arial" w:eastAsia="Times New Roman" w:hAnsi="Arial" w:cs="Arial"/>
              </w:rPr>
            </w:pPr>
            <w:r w:rsidRPr="004548E1">
              <w:rPr>
                <w:rFonts w:ascii="Arial" w:eastAsia="Times New Roman" w:hAnsi="Arial" w:cs="Arial"/>
              </w:rPr>
              <w:t xml:space="preserve">Animal, Vegetable, Miracle Chapter One Excerpt: </w:t>
            </w:r>
            <w:r w:rsidR="00AB749A">
              <w:rPr>
                <w:rFonts w:ascii="Arial" w:eastAsia="Times New Roman" w:hAnsi="Arial" w:cs="Arial"/>
              </w:rPr>
              <w:t>(</w:t>
            </w:r>
            <w:proofErr w:type="spellStart"/>
            <w:r w:rsidR="00AB749A">
              <w:rPr>
                <w:rFonts w:ascii="Arial" w:eastAsia="Times New Roman" w:hAnsi="Arial" w:cs="Arial"/>
              </w:rPr>
              <w:t>Pgs</w:t>
            </w:r>
            <w:proofErr w:type="spellEnd"/>
            <w:r w:rsidR="00AB749A">
              <w:rPr>
                <w:rFonts w:ascii="Arial" w:eastAsia="Times New Roman" w:hAnsi="Arial" w:cs="Arial"/>
              </w:rPr>
              <w:t xml:space="preserve"> 4-5, 12-17 “conversation”)</w:t>
            </w:r>
            <w:r w:rsidRPr="004548E1">
              <w:rPr>
                <w:rFonts w:ascii="Arial" w:eastAsia="Times New Roman" w:hAnsi="Arial" w:cs="Arial"/>
              </w:rPr>
              <w:t xml:space="preserve">         15 min</w:t>
            </w:r>
          </w:p>
          <w:p w:rsidR="005070EF" w:rsidRDefault="005070EF" w:rsidP="00B702CA">
            <w:pPr>
              <w:pStyle w:val="ListParagraph"/>
              <w:numPr>
                <w:ilvl w:val="0"/>
                <w:numId w:val="31"/>
              </w:numPr>
              <w:spacing w:before="120" w:after="120"/>
              <w:rPr>
                <w:rFonts w:ascii="Arial" w:eastAsia="Times New Roman" w:hAnsi="Arial" w:cs="Arial"/>
              </w:rPr>
            </w:pPr>
            <w:r>
              <w:rPr>
                <w:rFonts w:ascii="Arial" w:eastAsia="Times New Roman" w:hAnsi="Arial" w:cs="Arial"/>
              </w:rPr>
              <w:t>*You may have students read the entire chapter or the excerpt. The excerpt begins on page 4, last paragraph “The average.” It goes through the bottom of page 5. Then, it starts again on page 13, middle of the page “This drift away.” It ends at the bottom of page 22.</w:t>
            </w:r>
          </w:p>
          <w:p w:rsidR="00061EDB" w:rsidRDefault="0095113C" w:rsidP="00B702CA">
            <w:pPr>
              <w:pStyle w:val="ListParagraph"/>
              <w:numPr>
                <w:ilvl w:val="0"/>
                <w:numId w:val="31"/>
              </w:numPr>
              <w:spacing w:before="120" w:after="120"/>
              <w:rPr>
                <w:rFonts w:ascii="Arial" w:eastAsia="Times New Roman" w:hAnsi="Arial" w:cs="Arial"/>
              </w:rPr>
            </w:pPr>
            <w:r>
              <w:rPr>
                <w:rFonts w:ascii="Arial" w:eastAsia="Times New Roman" w:hAnsi="Arial" w:cs="Arial"/>
              </w:rPr>
              <w:t>Divide students into pairs or small groups. Distribute the Chapter One Excerpt and the worksheet.</w:t>
            </w:r>
          </w:p>
          <w:p w:rsidR="0095113C" w:rsidRDefault="0095113C" w:rsidP="00B702CA">
            <w:pPr>
              <w:pStyle w:val="ListParagraph"/>
              <w:numPr>
                <w:ilvl w:val="0"/>
                <w:numId w:val="31"/>
              </w:numPr>
              <w:spacing w:before="120" w:after="120"/>
              <w:rPr>
                <w:rFonts w:ascii="Arial" w:eastAsia="Times New Roman" w:hAnsi="Arial" w:cs="Arial"/>
              </w:rPr>
            </w:pPr>
            <w:r>
              <w:rPr>
                <w:rFonts w:ascii="Arial" w:eastAsia="Times New Roman" w:hAnsi="Arial" w:cs="Arial"/>
              </w:rPr>
              <w:t>Instruct students to read the excerpt out loud by taking turns (popcorn reading)</w:t>
            </w:r>
            <w:r w:rsidR="00811E86">
              <w:rPr>
                <w:rFonts w:ascii="Arial" w:eastAsia="Times New Roman" w:hAnsi="Arial" w:cs="Arial"/>
              </w:rPr>
              <w:t xml:space="preserve"> and completing their worksheet individually</w:t>
            </w:r>
            <w:r>
              <w:rPr>
                <w:rFonts w:ascii="Arial" w:eastAsia="Times New Roman" w:hAnsi="Arial" w:cs="Arial"/>
              </w:rPr>
              <w:t>. As students come across the quotes, terms, or definitions on the worksheet</w:t>
            </w:r>
            <w:r w:rsidR="00811E86">
              <w:rPr>
                <w:rFonts w:ascii="Arial" w:eastAsia="Times New Roman" w:hAnsi="Arial" w:cs="Arial"/>
              </w:rPr>
              <w:t xml:space="preserve">, they should record their thoughts, feelings, or possible facts from the reading. </w:t>
            </w:r>
          </w:p>
          <w:p w:rsidR="00811E86" w:rsidRDefault="00811E86" w:rsidP="00B702CA">
            <w:pPr>
              <w:pStyle w:val="ListParagraph"/>
              <w:numPr>
                <w:ilvl w:val="0"/>
                <w:numId w:val="31"/>
              </w:numPr>
              <w:spacing w:before="120" w:after="120"/>
              <w:rPr>
                <w:rFonts w:ascii="Arial" w:eastAsia="Times New Roman" w:hAnsi="Arial" w:cs="Arial"/>
              </w:rPr>
            </w:pPr>
            <w:r>
              <w:rPr>
                <w:rFonts w:ascii="Arial" w:eastAsia="Times New Roman" w:hAnsi="Arial" w:cs="Arial"/>
              </w:rPr>
              <w:t>If there is time left in the class period, you may con</w:t>
            </w:r>
            <w:r w:rsidR="0068580E">
              <w:rPr>
                <w:rFonts w:ascii="Arial" w:eastAsia="Times New Roman" w:hAnsi="Arial" w:cs="Arial"/>
              </w:rPr>
              <w:t>tinue with the AVM Chapter One Excerpt Discussion</w:t>
            </w:r>
            <w:r w:rsidR="00BC2250">
              <w:rPr>
                <w:rFonts w:ascii="Arial" w:eastAsia="Times New Roman" w:hAnsi="Arial" w:cs="Arial"/>
              </w:rPr>
              <w:t>.</w:t>
            </w:r>
          </w:p>
          <w:p w:rsidR="00BC2250" w:rsidRPr="004548E1" w:rsidRDefault="00BC2250" w:rsidP="00B702CA">
            <w:pPr>
              <w:pStyle w:val="ListParagraph"/>
              <w:numPr>
                <w:ilvl w:val="0"/>
                <w:numId w:val="31"/>
              </w:numPr>
              <w:spacing w:before="120" w:after="120"/>
              <w:rPr>
                <w:rFonts w:ascii="Arial" w:eastAsia="Times New Roman" w:hAnsi="Arial" w:cs="Arial"/>
              </w:rPr>
            </w:pPr>
            <w:r>
              <w:rPr>
                <w:rFonts w:ascii="Arial" w:eastAsia="Times New Roman" w:hAnsi="Arial" w:cs="Arial"/>
              </w:rPr>
              <w:t>***If you wish to conserve paper, you may have students copy the AVM Chapter One Worksheet into their notebooks or onto notebook paper.</w:t>
            </w:r>
          </w:p>
          <w:p w:rsidR="004548E1" w:rsidRPr="00B702CA" w:rsidRDefault="0095113C" w:rsidP="00B702CA">
            <w:pPr>
              <w:pStyle w:val="ListParagraph"/>
              <w:numPr>
                <w:ilvl w:val="0"/>
                <w:numId w:val="29"/>
              </w:numPr>
              <w:spacing w:before="120" w:after="120"/>
              <w:rPr>
                <w:rFonts w:ascii="Arial" w:eastAsia="Times New Roman" w:hAnsi="Arial" w:cs="Arial"/>
              </w:rPr>
            </w:pPr>
            <w:r w:rsidRPr="00B702CA">
              <w:rPr>
                <w:rFonts w:ascii="Arial" w:eastAsia="Times New Roman" w:hAnsi="Arial" w:cs="Arial"/>
              </w:rPr>
              <w:t xml:space="preserve">“Let’s Chew on it”: </w:t>
            </w:r>
            <w:r w:rsidR="00A374E8" w:rsidRPr="00B702CA">
              <w:rPr>
                <w:rFonts w:ascii="Arial" w:eastAsia="Times New Roman" w:hAnsi="Arial" w:cs="Arial"/>
              </w:rPr>
              <w:t>Revie</w:t>
            </w:r>
            <w:r w:rsidRPr="00B702CA">
              <w:rPr>
                <w:rFonts w:ascii="Arial" w:eastAsia="Times New Roman" w:hAnsi="Arial" w:cs="Arial"/>
              </w:rPr>
              <w:t>w for end of first class period</w:t>
            </w:r>
            <w:r w:rsidR="00A374E8" w:rsidRPr="00B702CA">
              <w:rPr>
                <w:rFonts w:ascii="Arial" w:eastAsia="Times New Roman" w:hAnsi="Arial" w:cs="Arial"/>
              </w:rPr>
              <w:t xml:space="preserve">                                               </w:t>
            </w:r>
            <w:r w:rsidR="005B62B3" w:rsidRPr="00B702CA">
              <w:rPr>
                <w:rFonts w:ascii="Arial" w:eastAsia="Times New Roman" w:hAnsi="Arial" w:cs="Arial"/>
              </w:rPr>
              <w:t xml:space="preserve">  </w:t>
            </w:r>
            <w:r w:rsidR="00A374E8" w:rsidRPr="00B702CA">
              <w:rPr>
                <w:rFonts w:ascii="Arial" w:eastAsia="Times New Roman" w:hAnsi="Arial" w:cs="Arial"/>
              </w:rPr>
              <w:t xml:space="preserve"> 5</w:t>
            </w:r>
            <w:r w:rsidR="005B62B3" w:rsidRPr="00B702CA">
              <w:rPr>
                <w:rFonts w:ascii="Arial" w:eastAsia="Times New Roman" w:hAnsi="Arial" w:cs="Arial"/>
              </w:rPr>
              <w:t>-10</w:t>
            </w:r>
            <w:r w:rsidR="00A374E8" w:rsidRPr="00B702CA">
              <w:rPr>
                <w:rFonts w:ascii="Arial" w:eastAsia="Times New Roman" w:hAnsi="Arial" w:cs="Arial"/>
              </w:rPr>
              <w:t xml:space="preserve"> min</w:t>
            </w:r>
          </w:p>
          <w:p w:rsidR="004548E1" w:rsidRDefault="005B62B3" w:rsidP="00B702CA">
            <w:pPr>
              <w:pStyle w:val="ListParagraph"/>
              <w:numPr>
                <w:ilvl w:val="0"/>
                <w:numId w:val="32"/>
              </w:numPr>
              <w:spacing w:before="120" w:after="120"/>
              <w:rPr>
                <w:rFonts w:ascii="Arial" w:eastAsia="Times New Roman" w:hAnsi="Arial" w:cs="Arial"/>
              </w:rPr>
            </w:pPr>
            <w:r>
              <w:rPr>
                <w:rFonts w:ascii="Arial" w:eastAsia="Times New Roman" w:hAnsi="Arial" w:cs="Arial"/>
              </w:rPr>
              <w:t>Distribute each child a review card.</w:t>
            </w:r>
          </w:p>
          <w:p w:rsidR="005B62B3" w:rsidRDefault="005B62B3" w:rsidP="00B702CA">
            <w:pPr>
              <w:pStyle w:val="ListParagraph"/>
              <w:numPr>
                <w:ilvl w:val="0"/>
                <w:numId w:val="32"/>
              </w:numPr>
              <w:spacing w:before="120" w:after="120"/>
              <w:rPr>
                <w:rFonts w:ascii="Arial" w:eastAsia="Times New Roman" w:hAnsi="Arial" w:cs="Arial"/>
              </w:rPr>
            </w:pPr>
            <w:r>
              <w:rPr>
                <w:rFonts w:ascii="Arial" w:eastAsia="Times New Roman" w:hAnsi="Arial" w:cs="Arial"/>
              </w:rPr>
              <w:t>Instruct them to write the following on their card:</w:t>
            </w:r>
          </w:p>
          <w:p w:rsidR="005B62B3" w:rsidRDefault="005B62B3" w:rsidP="00B702CA">
            <w:pPr>
              <w:pStyle w:val="ListParagraph"/>
              <w:numPr>
                <w:ilvl w:val="0"/>
                <w:numId w:val="32"/>
              </w:numPr>
              <w:spacing w:before="120" w:after="120"/>
              <w:rPr>
                <w:rFonts w:ascii="Arial" w:eastAsia="Times New Roman" w:hAnsi="Arial" w:cs="Arial"/>
              </w:rPr>
            </w:pPr>
            <w:r>
              <w:rPr>
                <w:rFonts w:ascii="Arial" w:eastAsia="Times New Roman" w:hAnsi="Arial" w:cs="Arial"/>
              </w:rPr>
              <w:t>Name and Date</w:t>
            </w:r>
          </w:p>
          <w:p w:rsidR="005B62B3" w:rsidRDefault="001626E5" w:rsidP="00B702CA">
            <w:pPr>
              <w:pStyle w:val="ListParagraph"/>
              <w:numPr>
                <w:ilvl w:val="0"/>
                <w:numId w:val="32"/>
              </w:numPr>
              <w:spacing w:before="120" w:after="120"/>
              <w:rPr>
                <w:rFonts w:ascii="Arial" w:eastAsia="Times New Roman" w:hAnsi="Arial" w:cs="Arial"/>
              </w:rPr>
            </w:pPr>
            <w:r>
              <w:rPr>
                <w:rFonts w:ascii="Arial" w:eastAsia="Times New Roman" w:hAnsi="Arial" w:cs="Arial"/>
              </w:rPr>
              <w:t>List the names of food that you think you can never “give up.”</w:t>
            </w:r>
          </w:p>
          <w:p w:rsidR="001626E5" w:rsidRDefault="00270E1C" w:rsidP="00B702CA">
            <w:pPr>
              <w:pStyle w:val="ListParagraph"/>
              <w:numPr>
                <w:ilvl w:val="0"/>
                <w:numId w:val="32"/>
              </w:numPr>
              <w:spacing w:before="120" w:after="120"/>
              <w:rPr>
                <w:rFonts w:ascii="Arial" w:eastAsia="Times New Roman" w:hAnsi="Arial" w:cs="Arial"/>
              </w:rPr>
            </w:pPr>
            <w:r>
              <w:rPr>
                <w:rFonts w:ascii="Arial" w:eastAsia="Times New Roman" w:hAnsi="Arial" w:cs="Arial"/>
              </w:rPr>
              <w:t>How do you think your community would be different if more people purchased their food from local farmers?</w:t>
            </w:r>
          </w:p>
          <w:p w:rsidR="00270E1C" w:rsidRDefault="00270E1C" w:rsidP="00B702CA">
            <w:pPr>
              <w:pStyle w:val="ListParagraph"/>
              <w:numPr>
                <w:ilvl w:val="0"/>
                <w:numId w:val="32"/>
              </w:numPr>
              <w:spacing w:before="120" w:after="120"/>
              <w:rPr>
                <w:rFonts w:ascii="Arial" w:eastAsia="Times New Roman" w:hAnsi="Arial" w:cs="Arial"/>
              </w:rPr>
            </w:pPr>
            <w:r>
              <w:rPr>
                <w:rFonts w:ascii="Arial" w:eastAsia="Times New Roman" w:hAnsi="Arial" w:cs="Arial"/>
              </w:rPr>
              <w:t>Your favorite term from today. Why is this your favorite?</w:t>
            </w:r>
          </w:p>
          <w:p w:rsidR="005B62B3" w:rsidRPr="004548E1" w:rsidRDefault="00270E1C" w:rsidP="00B702CA">
            <w:pPr>
              <w:pStyle w:val="ListParagraph"/>
              <w:numPr>
                <w:ilvl w:val="0"/>
                <w:numId w:val="32"/>
              </w:numPr>
              <w:spacing w:before="120" w:after="120"/>
              <w:rPr>
                <w:rFonts w:ascii="Arial" w:eastAsia="Times New Roman" w:hAnsi="Arial" w:cs="Arial"/>
              </w:rPr>
            </w:pPr>
            <w:r>
              <w:rPr>
                <w:rFonts w:ascii="Arial" w:eastAsia="Times New Roman" w:hAnsi="Arial" w:cs="Arial"/>
              </w:rPr>
              <w:t xml:space="preserve">Students should complete their card, share it with one partner, </w:t>
            </w:r>
            <w:r w:rsidR="00B14E4E">
              <w:rPr>
                <w:rFonts w:ascii="Arial" w:eastAsia="Times New Roman" w:hAnsi="Arial" w:cs="Arial"/>
              </w:rPr>
              <w:t>and then</w:t>
            </w:r>
            <w:r>
              <w:rPr>
                <w:rFonts w:ascii="Arial" w:eastAsia="Times New Roman" w:hAnsi="Arial" w:cs="Arial"/>
              </w:rPr>
              <w:t xml:space="preserve"> turn it in to the teacher.</w:t>
            </w:r>
          </w:p>
          <w:p w:rsidR="00FA0ECC" w:rsidRPr="00C420C3" w:rsidRDefault="00FA0ECC" w:rsidP="00386703">
            <w:pPr>
              <w:spacing w:before="120" w:after="120"/>
              <w:rPr>
                <w:rFonts w:ascii="Arial" w:eastAsia="Times New Roman" w:hAnsi="Arial" w:cs="Arial"/>
                <w:b/>
              </w:rPr>
            </w:pPr>
            <w:r w:rsidRPr="00C420C3">
              <w:rPr>
                <w:rFonts w:ascii="Arial" w:eastAsia="Times New Roman" w:hAnsi="Arial" w:cs="Arial"/>
                <w:b/>
              </w:rPr>
              <w:t>Explain</w:t>
            </w:r>
          </w:p>
          <w:p w:rsidR="00B14E4E" w:rsidRPr="00B702CA" w:rsidRDefault="00B14E4E" w:rsidP="00B702CA">
            <w:pPr>
              <w:pStyle w:val="ListParagraph"/>
              <w:numPr>
                <w:ilvl w:val="0"/>
                <w:numId w:val="33"/>
              </w:numPr>
              <w:spacing w:before="120" w:after="120"/>
              <w:rPr>
                <w:rFonts w:ascii="Arial" w:eastAsia="Times New Roman" w:hAnsi="Arial" w:cs="Arial"/>
              </w:rPr>
            </w:pPr>
            <w:r w:rsidRPr="00B702CA">
              <w:rPr>
                <w:rFonts w:ascii="Arial" w:eastAsia="Times New Roman" w:hAnsi="Arial" w:cs="Arial"/>
              </w:rPr>
              <w:t>“Food for Thought” or Starter Questions:                                                                        5 min</w:t>
            </w:r>
          </w:p>
          <w:p w:rsidR="00B14E4E" w:rsidRDefault="00B14E4E" w:rsidP="00B14E4E">
            <w:pPr>
              <w:pStyle w:val="ListParagraph"/>
              <w:spacing w:before="120" w:after="120"/>
              <w:rPr>
                <w:rFonts w:ascii="Arial" w:eastAsia="Times New Roman" w:hAnsi="Arial" w:cs="Arial"/>
              </w:rPr>
            </w:pPr>
            <w:r>
              <w:rPr>
                <w:rFonts w:ascii="Arial" w:eastAsia="Times New Roman" w:hAnsi="Arial" w:cs="Arial"/>
              </w:rPr>
              <w:lastRenderedPageBreak/>
              <w:t xml:space="preserve">-Use the following as a starter question or open discussion for the beginning of class: </w:t>
            </w:r>
          </w:p>
          <w:p w:rsidR="00B14E4E" w:rsidRDefault="00B14E4E" w:rsidP="00B14E4E">
            <w:pPr>
              <w:pStyle w:val="ListParagraph"/>
              <w:spacing w:before="120" w:after="120"/>
              <w:rPr>
                <w:rFonts w:ascii="Arial" w:eastAsia="Times New Roman" w:hAnsi="Arial" w:cs="Arial"/>
              </w:rPr>
            </w:pPr>
            <w:r>
              <w:rPr>
                <w:rFonts w:ascii="Arial" w:eastAsia="Times New Roman" w:hAnsi="Arial" w:cs="Arial"/>
              </w:rPr>
              <w:t>1.  What is one role in a traditional food system that is not found in a local food system?</w:t>
            </w:r>
          </w:p>
          <w:p w:rsidR="00B14E4E" w:rsidRDefault="005D3DA5" w:rsidP="00B14E4E">
            <w:pPr>
              <w:pStyle w:val="ListParagraph"/>
              <w:spacing w:before="120" w:after="120"/>
              <w:rPr>
                <w:rFonts w:ascii="Arial" w:eastAsia="Times New Roman" w:hAnsi="Arial" w:cs="Arial"/>
              </w:rPr>
            </w:pPr>
            <w:r>
              <w:rPr>
                <w:rFonts w:ascii="Arial" w:eastAsia="Times New Roman" w:hAnsi="Arial" w:cs="Arial"/>
              </w:rPr>
              <w:t xml:space="preserve">2.  List two differences between a CSA and a supermarket. </w:t>
            </w:r>
          </w:p>
          <w:p w:rsidR="00E76488" w:rsidRPr="001E065A" w:rsidRDefault="004548E1" w:rsidP="00B702CA">
            <w:pPr>
              <w:pStyle w:val="ListParagraph"/>
              <w:numPr>
                <w:ilvl w:val="0"/>
                <w:numId w:val="33"/>
              </w:numPr>
              <w:spacing w:before="120" w:after="120"/>
              <w:rPr>
                <w:rFonts w:ascii="Arial" w:eastAsia="Times New Roman" w:hAnsi="Arial" w:cs="Arial"/>
              </w:rPr>
            </w:pPr>
            <w:r w:rsidRPr="001E065A">
              <w:rPr>
                <w:rFonts w:ascii="Arial" w:eastAsia="Times New Roman" w:hAnsi="Arial" w:cs="Arial"/>
              </w:rPr>
              <w:t xml:space="preserve">AVM Chapter 1 Excerpt Discussion               </w:t>
            </w:r>
            <w:r w:rsidR="00061EDB" w:rsidRPr="001E065A">
              <w:rPr>
                <w:rFonts w:ascii="Arial" w:eastAsia="Times New Roman" w:hAnsi="Arial" w:cs="Arial"/>
              </w:rPr>
              <w:t xml:space="preserve">                                                   </w:t>
            </w:r>
            <w:r w:rsidR="00EE1244" w:rsidRPr="001E065A">
              <w:rPr>
                <w:rFonts w:ascii="Arial" w:eastAsia="Times New Roman" w:hAnsi="Arial" w:cs="Arial"/>
              </w:rPr>
              <w:t xml:space="preserve">            15</w:t>
            </w:r>
            <w:r w:rsidR="001167C3" w:rsidRPr="001E065A">
              <w:rPr>
                <w:rFonts w:ascii="Arial" w:eastAsia="Times New Roman" w:hAnsi="Arial" w:cs="Arial"/>
              </w:rPr>
              <w:t xml:space="preserve"> min</w:t>
            </w:r>
          </w:p>
          <w:p w:rsidR="001F6FE4" w:rsidRPr="001E065A" w:rsidRDefault="001E065A" w:rsidP="001E065A">
            <w:pPr>
              <w:pStyle w:val="ListParagraph"/>
              <w:numPr>
                <w:ilvl w:val="0"/>
                <w:numId w:val="35"/>
              </w:numPr>
              <w:spacing w:before="120" w:after="120"/>
              <w:rPr>
                <w:rFonts w:ascii="Arial" w:eastAsia="Times New Roman" w:hAnsi="Arial" w:cs="Arial"/>
              </w:rPr>
            </w:pPr>
            <w:r w:rsidRPr="001E065A">
              <w:rPr>
                <w:rFonts w:ascii="Arial" w:eastAsia="Times New Roman" w:hAnsi="Arial" w:cs="Arial"/>
              </w:rPr>
              <w:t>Ask for a summary of the reading from a student</w:t>
            </w:r>
          </w:p>
          <w:p w:rsidR="001E065A" w:rsidRPr="001E065A" w:rsidRDefault="001E065A" w:rsidP="001E065A">
            <w:pPr>
              <w:pStyle w:val="ListParagraph"/>
              <w:numPr>
                <w:ilvl w:val="0"/>
                <w:numId w:val="35"/>
              </w:numPr>
              <w:spacing w:before="120" w:after="120"/>
              <w:rPr>
                <w:rFonts w:ascii="Arial" w:eastAsia="Times New Roman" w:hAnsi="Arial" w:cs="Arial"/>
              </w:rPr>
            </w:pPr>
            <w:r w:rsidRPr="001E065A">
              <w:rPr>
                <w:rFonts w:ascii="Arial" w:eastAsia="Times New Roman" w:hAnsi="Arial" w:cs="Arial"/>
              </w:rPr>
              <w:t>Discuss the meaning of the excerpt and a few of the quotes on the AVM Chapter One worksheet.</w:t>
            </w:r>
          </w:p>
          <w:p w:rsidR="004548E1" w:rsidRPr="00927DF7" w:rsidRDefault="004548E1" w:rsidP="00B702CA">
            <w:pPr>
              <w:pStyle w:val="ListParagraph"/>
              <w:numPr>
                <w:ilvl w:val="0"/>
                <w:numId w:val="33"/>
              </w:numPr>
              <w:spacing w:before="120" w:after="120"/>
              <w:rPr>
                <w:rFonts w:ascii="Arial" w:eastAsia="Times New Roman" w:hAnsi="Arial" w:cs="Arial"/>
              </w:rPr>
            </w:pPr>
            <w:r w:rsidRPr="00927DF7">
              <w:rPr>
                <w:rFonts w:ascii="Arial" w:eastAsia="Times New Roman" w:hAnsi="Arial" w:cs="Arial"/>
              </w:rPr>
              <w:t>Local Foods Representative Q &amp; A (Video Conference or Guest Speaker)                  40 min</w:t>
            </w:r>
          </w:p>
          <w:p w:rsidR="004548E1" w:rsidRPr="00927DF7" w:rsidRDefault="004548E1" w:rsidP="004548E1">
            <w:pPr>
              <w:pStyle w:val="ListParagraph"/>
              <w:spacing w:before="120" w:after="120"/>
              <w:rPr>
                <w:rFonts w:ascii="Arial" w:eastAsia="Times New Roman" w:hAnsi="Arial" w:cs="Arial"/>
                <w:u w:val="single"/>
              </w:rPr>
            </w:pPr>
            <w:r w:rsidRPr="00927DF7">
              <w:rPr>
                <w:rFonts w:ascii="Arial" w:eastAsia="Times New Roman" w:hAnsi="Arial" w:cs="Arial"/>
                <w:u w:val="single"/>
              </w:rPr>
              <w:t>Part One</w:t>
            </w:r>
          </w:p>
          <w:p w:rsidR="004548E1" w:rsidRPr="00927DF7" w:rsidRDefault="004548E1" w:rsidP="00927DF7">
            <w:pPr>
              <w:pStyle w:val="ListParagraph"/>
              <w:numPr>
                <w:ilvl w:val="0"/>
                <w:numId w:val="39"/>
              </w:numPr>
              <w:spacing w:before="120" w:after="120"/>
              <w:rPr>
                <w:rFonts w:ascii="Arial" w:eastAsia="Times New Roman" w:hAnsi="Arial" w:cs="Arial"/>
              </w:rPr>
            </w:pPr>
            <w:r w:rsidRPr="00927DF7">
              <w:rPr>
                <w:rFonts w:ascii="Arial" w:eastAsia="Times New Roman" w:hAnsi="Arial" w:cs="Arial"/>
              </w:rPr>
              <w:t xml:space="preserve">Introduce your local foods speaker </w:t>
            </w:r>
          </w:p>
          <w:p w:rsidR="004548E1" w:rsidRPr="00927DF7" w:rsidRDefault="004548E1" w:rsidP="00927DF7">
            <w:pPr>
              <w:pStyle w:val="ListParagraph"/>
              <w:numPr>
                <w:ilvl w:val="0"/>
                <w:numId w:val="39"/>
              </w:numPr>
              <w:spacing w:before="120" w:after="120"/>
              <w:rPr>
                <w:rFonts w:ascii="Arial" w:eastAsia="Times New Roman" w:hAnsi="Arial" w:cs="Arial"/>
              </w:rPr>
            </w:pPr>
            <w:r w:rsidRPr="00927DF7">
              <w:rPr>
                <w:rFonts w:ascii="Arial" w:eastAsia="Times New Roman" w:hAnsi="Arial" w:cs="Arial"/>
              </w:rPr>
              <w:t xml:space="preserve">Divide students into groups of three to four each. </w:t>
            </w:r>
            <w:r w:rsidR="00927DF7" w:rsidRPr="00927DF7">
              <w:rPr>
                <w:rFonts w:ascii="Arial" w:eastAsia="Times New Roman" w:hAnsi="Arial" w:cs="Arial"/>
              </w:rPr>
              <w:t>Designate a class recorder that will keep track of all groups, questions, and take minutes during the guest speaker.</w:t>
            </w:r>
          </w:p>
          <w:p w:rsidR="004548E1" w:rsidRPr="00927DF7" w:rsidRDefault="004548E1" w:rsidP="00927DF7">
            <w:pPr>
              <w:pStyle w:val="ListParagraph"/>
              <w:numPr>
                <w:ilvl w:val="0"/>
                <w:numId w:val="39"/>
              </w:numPr>
              <w:spacing w:before="120" w:after="120"/>
              <w:rPr>
                <w:rFonts w:ascii="Arial" w:eastAsia="Times New Roman" w:hAnsi="Arial" w:cs="Arial"/>
              </w:rPr>
            </w:pPr>
            <w:r w:rsidRPr="00927DF7">
              <w:rPr>
                <w:rFonts w:ascii="Arial" w:eastAsia="Times New Roman" w:hAnsi="Arial" w:cs="Arial"/>
              </w:rPr>
              <w:t>Give each g</w:t>
            </w:r>
            <w:r w:rsidR="00927DF7" w:rsidRPr="00927DF7">
              <w:rPr>
                <w:rFonts w:ascii="Arial" w:eastAsia="Times New Roman" w:hAnsi="Arial" w:cs="Arial"/>
              </w:rPr>
              <w:t>roup three minutes to brainstorm and record three questions</w:t>
            </w:r>
            <w:r w:rsidR="0025488F">
              <w:rPr>
                <w:rFonts w:ascii="Arial" w:eastAsia="Times New Roman" w:hAnsi="Arial" w:cs="Arial"/>
              </w:rPr>
              <w:t xml:space="preserve"> on notebook paper</w:t>
            </w:r>
            <w:r w:rsidR="00927DF7" w:rsidRPr="00927DF7">
              <w:rPr>
                <w:rFonts w:ascii="Arial" w:eastAsia="Times New Roman" w:hAnsi="Arial" w:cs="Arial"/>
              </w:rPr>
              <w:t xml:space="preserve"> for the guest speaker in relation to agriculture and local foods. When groups finish brainstorming, have one representative bring the questions to you for review. Advise the groups on appropriate questions. </w:t>
            </w:r>
          </w:p>
          <w:p w:rsidR="004548E1" w:rsidRPr="00927DF7" w:rsidRDefault="004548E1" w:rsidP="004548E1">
            <w:pPr>
              <w:pStyle w:val="ListParagraph"/>
              <w:spacing w:before="120" w:after="120"/>
              <w:rPr>
                <w:rFonts w:ascii="Arial" w:eastAsia="Times New Roman" w:hAnsi="Arial" w:cs="Arial"/>
                <w:u w:val="single"/>
              </w:rPr>
            </w:pPr>
            <w:r w:rsidRPr="00927DF7">
              <w:rPr>
                <w:rFonts w:ascii="Arial" w:eastAsia="Times New Roman" w:hAnsi="Arial" w:cs="Arial"/>
                <w:u w:val="single"/>
              </w:rPr>
              <w:t>Part Two</w:t>
            </w:r>
          </w:p>
          <w:p w:rsidR="00927DF7" w:rsidRPr="00927DF7" w:rsidRDefault="00927DF7" w:rsidP="000562BD">
            <w:pPr>
              <w:pStyle w:val="ListParagraph"/>
              <w:numPr>
                <w:ilvl w:val="0"/>
                <w:numId w:val="40"/>
              </w:numPr>
              <w:spacing w:before="120" w:after="120"/>
              <w:rPr>
                <w:rFonts w:ascii="Arial" w:eastAsia="Times New Roman" w:hAnsi="Arial" w:cs="Arial"/>
              </w:rPr>
            </w:pPr>
            <w:r w:rsidRPr="00927DF7">
              <w:rPr>
                <w:rFonts w:ascii="Arial" w:eastAsia="Times New Roman" w:hAnsi="Arial" w:cs="Arial"/>
              </w:rPr>
              <w:t xml:space="preserve">Allow guest speaker to share their story, advice, and input. Remind the designated class recorder to take minutes. Allow students to ask questions. </w:t>
            </w:r>
          </w:p>
          <w:p w:rsidR="00927DF7" w:rsidRPr="00927DF7" w:rsidRDefault="00927DF7" w:rsidP="00927DF7">
            <w:pPr>
              <w:pStyle w:val="ListParagraph"/>
              <w:numPr>
                <w:ilvl w:val="0"/>
                <w:numId w:val="40"/>
              </w:numPr>
              <w:spacing w:before="120" w:after="120"/>
              <w:rPr>
                <w:rFonts w:ascii="Arial" w:eastAsia="Times New Roman" w:hAnsi="Arial" w:cs="Arial"/>
              </w:rPr>
            </w:pPr>
            <w:r w:rsidRPr="00927DF7">
              <w:rPr>
                <w:rFonts w:ascii="Arial" w:eastAsia="Times New Roman" w:hAnsi="Arial" w:cs="Arial"/>
              </w:rPr>
              <w:t>Thank the speaker and present with a token of appreciation.</w:t>
            </w:r>
          </w:p>
          <w:p w:rsidR="00FA0ECC" w:rsidRPr="00C420C3" w:rsidRDefault="00FA0ECC" w:rsidP="00386703">
            <w:pPr>
              <w:spacing w:before="120" w:after="120"/>
              <w:rPr>
                <w:rFonts w:ascii="Arial" w:eastAsia="Times New Roman" w:hAnsi="Arial" w:cs="Arial"/>
                <w:b/>
              </w:rPr>
            </w:pPr>
            <w:r w:rsidRPr="00C420C3">
              <w:rPr>
                <w:rFonts w:ascii="Arial" w:eastAsia="Times New Roman" w:hAnsi="Arial" w:cs="Arial"/>
                <w:b/>
              </w:rPr>
              <w:t>Elaborate</w:t>
            </w:r>
          </w:p>
          <w:p w:rsidR="00B702CA" w:rsidRPr="00665A24" w:rsidRDefault="00B702CA" w:rsidP="00B702CA">
            <w:pPr>
              <w:pStyle w:val="ListParagraph"/>
              <w:numPr>
                <w:ilvl w:val="0"/>
                <w:numId w:val="28"/>
              </w:numPr>
              <w:spacing w:before="120" w:after="120"/>
              <w:rPr>
                <w:rFonts w:ascii="Arial" w:eastAsia="Times New Roman" w:hAnsi="Arial" w:cs="Arial"/>
              </w:rPr>
            </w:pPr>
            <w:r w:rsidRPr="00665A24">
              <w:rPr>
                <w:rFonts w:ascii="Arial" w:eastAsia="Times New Roman" w:hAnsi="Arial" w:cs="Arial"/>
              </w:rPr>
              <w:t>Project: What is American Food Culture? An In-Depth Look</w:t>
            </w:r>
            <w:r w:rsidR="008478EB" w:rsidRPr="00665A24">
              <w:rPr>
                <w:rFonts w:ascii="Arial" w:eastAsia="Times New Roman" w:hAnsi="Arial" w:cs="Arial"/>
              </w:rPr>
              <w:t xml:space="preserve"> (Two-30 min segments)</w:t>
            </w:r>
            <w:r w:rsidR="00BD5C76" w:rsidRPr="00665A24">
              <w:rPr>
                <w:rFonts w:ascii="Arial" w:eastAsia="Times New Roman" w:hAnsi="Arial" w:cs="Arial"/>
              </w:rPr>
              <w:t xml:space="preserve">    </w:t>
            </w:r>
            <w:r w:rsidR="008478EB" w:rsidRPr="00665A24">
              <w:rPr>
                <w:rFonts w:ascii="Arial" w:eastAsia="Times New Roman" w:hAnsi="Arial" w:cs="Arial"/>
              </w:rPr>
              <w:t>60 min</w:t>
            </w:r>
          </w:p>
          <w:p w:rsidR="00665A24" w:rsidRPr="00665A24" w:rsidRDefault="00665A24" w:rsidP="00665A24">
            <w:pPr>
              <w:pStyle w:val="ListParagraph"/>
              <w:numPr>
                <w:ilvl w:val="0"/>
                <w:numId w:val="38"/>
              </w:numPr>
              <w:spacing w:before="120" w:after="120"/>
              <w:rPr>
                <w:rFonts w:ascii="Arial" w:eastAsia="Times New Roman" w:hAnsi="Arial" w:cs="Arial"/>
              </w:rPr>
            </w:pPr>
            <w:r w:rsidRPr="00665A24">
              <w:rPr>
                <w:rFonts w:ascii="Arial" w:eastAsia="Times New Roman" w:hAnsi="Arial" w:cs="Arial"/>
              </w:rPr>
              <w:t>Review the “Food Culture Assignment” on the back of the AVM Chapter One Worksheet. Set a due date and assign a foreign country to each student.</w:t>
            </w:r>
          </w:p>
          <w:p w:rsidR="00665A24" w:rsidRPr="00665A24" w:rsidRDefault="00665A24" w:rsidP="00665A24">
            <w:pPr>
              <w:pStyle w:val="ListParagraph"/>
              <w:numPr>
                <w:ilvl w:val="0"/>
                <w:numId w:val="38"/>
              </w:numPr>
              <w:spacing w:before="120" w:after="120"/>
              <w:rPr>
                <w:rFonts w:ascii="Arial" w:eastAsia="Times New Roman" w:hAnsi="Arial" w:cs="Arial"/>
              </w:rPr>
            </w:pPr>
            <w:r w:rsidRPr="00665A24">
              <w:rPr>
                <w:rFonts w:ascii="Arial" w:eastAsia="Times New Roman" w:hAnsi="Arial" w:cs="Arial"/>
              </w:rPr>
              <w:t xml:space="preserve">Allow students to use computers and/or classroom craft materials to create their online or visual presentation. </w:t>
            </w:r>
          </w:p>
          <w:p w:rsidR="00665A24" w:rsidRPr="00665A24" w:rsidRDefault="00665A24" w:rsidP="00665A24">
            <w:pPr>
              <w:pStyle w:val="ListParagraph"/>
              <w:numPr>
                <w:ilvl w:val="0"/>
                <w:numId w:val="38"/>
              </w:numPr>
              <w:spacing w:before="120" w:after="120"/>
              <w:rPr>
                <w:rFonts w:ascii="Arial" w:eastAsia="Times New Roman" w:hAnsi="Arial" w:cs="Arial"/>
              </w:rPr>
            </w:pPr>
            <w:r w:rsidRPr="00665A24">
              <w:rPr>
                <w:rFonts w:ascii="Arial" w:eastAsia="Times New Roman" w:hAnsi="Arial" w:cs="Arial"/>
              </w:rPr>
              <w:t>Use 30 minutes for this class period. Allow students to work on the assignment at home the first night. Then, allow 10 minutes to finish the assignment on the second day and 20 minutes for presentations to the class.</w:t>
            </w:r>
          </w:p>
          <w:p w:rsidR="00927DF7" w:rsidRPr="00927DF7" w:rsidRDefault="00927DF7" w:rsidP="00927DF7">
            <w:pPr>
              <w:spacing w:before="120" w:after="120"/>
              <w:rPr>
                <w:rFonts w:ascii="Arial" w:eastAsia="Times New Roman" w:hAnsi="Arial" w:cs="Arial"/>
              </w:rPr>
            </w:pPr>
            <w:r w:rsidRPr="00927DF7">
              <w:rPr>
                <w:rFonts w:ascii="Arial" w:eastAsia="Times New Roman" w:hAnsi="Arial" w:cs="Arial"/>
              </w:rPr>
              <w:t xml:space="preserve">*Possible review for one class period and the start of another. </w:t>
            </w:r>
            <w:r w:rsidR="00BF6C5D">
              <w:rPr>
                <w:rFonts w:ascii="Arial" w:eastAsia="Times New Roman" w:hAnsi="Arial" w:cs="Arial"/>
              </w:rPr>
              <w:t>Place each</w:t>
            </w:r>
            <w:r w:rsidRPr="00927DF7">
              <w:rPr>
                <w:rFonts w:ascii="Arial" w:eastAsia="Times New Roman" w:hAnsi="Arial" w:cs="Arial"/>
              </w:rPr>
              <w:t xml:space="preserve"> “guest </w:t>
            </w:r>
            <w:r w:rsidR="00BF6C5D" w:rsidRPr="00927DF7">
              <w:rPr>
                <w:rFonts w:ascii="Arial" w:eastAsia="Times New Roman" w:hAnsi="Arial" w:cs="Arial"/>
              </w:rPr>
              <w:t>speaker</w:t>
            </w:r>
            <w:r w:rsidRPr="00927DF7">
              <w:rPr>
                <w:rFonts w:ascii="Arial" w:eastAsia="Times New Roman" w:hAnsi="Arial" w:cs="Arial"/>
              </w:rPr>
              <w:t xml:space="preserve"> group”</w:t>
            </w:r>
            <w:r w:rsidR="00BF6C5D">
              <w:rPr>
                <w:rFonts w:ascii="Arial" w:eastAsia="Times New Roman" w:hAnsi="Arial" w:cs="Arial"/>
              </w:rPr>
              <w:t xml:space="preserve"> responsible for </w:t>
            </w:r>
            <w:r w:rsidRPr="00927DF7">
              <w:rPr>
                <w:rFonts w:ascii="Arial" w:eastAsia="Times New Roman" w:hAnsi="Arial" w:cs="Arial"/>
              </w:rPr>
              <w:t>writ</w:t>
            </w:r>
            <w:r w:rsidR="00BF6C5D">
              <w:rPr>
                <w:rFonts w:ascii="Arial" w:eastAsia="Times New Roman" w:hAnsi="Arial" w:cs="Arial"/>
              </w:rPr>
              <w:t>ing</w:t>
            </w:r>
            <w:r w:rsidRPr="00927DF7">
              <w:rPr>
                <w:rFonts w:ascii="Arial" w:eastAsia="Times New Roman" w:hAnsi="Arial" w:cs="Arial"/>
              </w:rPr>
              <w:t xml:space="preserve"> a thank-you card to </w:t>
            </w:r>
            <w:r w:rsidR="00BF6C5D">
              <w:rPr>
                <w:rFonts w:ascii="Arial" w:eastAsia="Times New Roman" w:hAnsi="Arial" w:cs="Arial"/>
              </w:rPr>
              <w:t>the speaker during the review or</w:t>
            </w:r>
            <w:r w:rsidRPr="00927DF7">
              <w:rPr>
                <w:rFonts w:ascii="Arial" w:eastAsia="Times New Roman" w:hAnsi="Arial" w:cs="Arial"/>
              </w:rPr>
              <w:t xml:space="preserve"> starter activity for a class period.</w:t>
            </w:r>
          </w:p>
          <w:p w:rsidR="00C420C3" w:rsidRPr="004568A8" w:rsidRDefault="0025488F" w:rsidP="00B702CA">
            <w:pPr>
              <w:pStyle w:val="ListParagraph"/>
              <w:numPr>
                <w:ilvl w:val="0"/>
                <w:numId w:val="28"/>
              </w:numPr>
              <w:spacing w:before="120" w:after="120"/>
              <w:rPr>
                <w:rFonts w:ascii="Arial" w:eastAsia="Times New Roman" w:hAnsi="Arial" w:cs="Arial"/>
                <w:i/>
              </w:rPr>
            </w:pPr>
            <w:r>
              <w:rPr>
                <w:rFonts w:ascii="Arial" w:eastAsia="Times New Roman" w:hAnsi="Arial" w:cs="Arial"/>
              </w:rPr>
              <w:t xml:space="preserve">“Shark Tank: Local Edition </w:t>
            </w:r>
            <w:r w:rsidR="0010044B" w:rsidRPr="004568A8">
              <w:rPr>
                <w:rFonts w:ascii="Arial" w:eastAsia="Times New Roman" w:hAnsi="Arial" w:cs="Arial"/>
              </w:rPr>
              <w:t>Agriculture Business Plan</w:t>
            </w:r>
            <w:r>
              <w:rPr>
                <w:rFonts w:ascii="Arial" w:eastAsia="Times New Roman" w:hAnsi="Arial" w:cs="Arial"/>
              </w:rPr>
              <w:t>”</w:t>
            </w:r>
            <w:r w:rsidR="0010044B" w:rsidRPr="004568A8">
              <w:rPr>
                <w:rFonts w:ascii="Arial" w:eastAsia="Times New Roman" w:hAnsi="Arial" w:cs="Arial"/>
              </w:rPr>
              <w:t xml:space="preserve">- </w:t>
            </w:r>
            <w:r w:rsidR="004568A8" w:rsidRPr="004568A8">
              <w:rPr>
                <w:rFonts w:ascii="Arial" w:eastAsia="Times New Roman" w:hAnsi="Arial" w:cs="Arial"/>
              </w:rPr>
              <w:t>Phase One</w:t>
            </w:r>
            <w:r w:rsidR="001167C3" w:rsidRPr="004568A8">
              <w:rPr>
                <w:rFonts w:ascii="Arial" w:eastAsia="Times New Roman" w:hAnsi="Arial" w:cs="Arial"/>
              </w:rPr>
              <w:t xml:space="preserve">      </w:t>
            </w:r>
            <w:r w:rsidR="004568A8" w:rsidRPr="004568A8">
              <w:rPr>
                <w:rFonts w:ascii="Arial" w:eastAsia="Times New Roman" w:hAnsi="Arial" w:cs="Arial"/>
              </w:rPr>
              <w:t xml:space="preserve">                           </w:t>
            </w:r>
            <w:r w:rsidR="001167C3" w:rsidRPr="004568A8">
              <w:rPr>
                <w:rFonts w:ascii="Arial" w:eastAsia="Times New Roman" w:hAnsi="Arial" w:cs="Arial"/>
              </w:rPr>
              <w:t>45 min</w:t>
            </w:r>
          </w:p>
          <w:p w:rsidR="005145F4" w:rsidRPr="004568A8" w:rsidRDefault="004568A8" w:rsidP="005145F4">
            <w:pPr>
              <w:pStyle w:val="ListParagraph"/>
              <w:numPr>
                <w:ilvl w:val="0"/>
                <w:numId w:val="41"/>
              </w:numPr>
              <w:spacing w:before="120" w:after="120"/>
              <w:rPr>
                <w:rFonts w:ascii="Arial" w:eastAsia="Times New Roman" w:hAnsi="Arial" w:cs="Arial"/>
                <w:i/>
              </w:rPr>
            </w:pPr>
            <w:r w:rsidRPr="004568A8">
              <w:rPr>
                <w:rFonts w:ascii="Arial" w:eastAsia="Times New Roman" w:hAnsi="Arial" w:cs="Arial"/>
              </w:rPr>
              <w:t>Read the project outline and rubric. Tell students that the project will be completed in parts throughout the unit.</w:t>
            </w:r>
            <w:r w:rsidR="00C011A8">
              <w:rPr>
                <w:rFonts w:ascii="Arial" w:eastAsia="Times New Roman" w:hAnsi="Arial" w:cs="Arial"/>
              </w:rPr>
              <w:t xml:space="preserve"> They may choose to work alone or in a group of no more than three.</w:t>
            </w:r>
          </w:p>
          <w:p w:rsidR="004568A8" w:rsidRPr="004568A8" w:rsidRDefault="004568A8" w:rsidP="005145F4">
            <w:pPr>
              <w:pStyle w:val="ListParagraph"/>
              <w:numPr>
                <w:ilvl w:val="0"/>
                <w:numId w:val="41"/>
              </w:numPr>
              <w:spacing w:before="120" w:after="120"/>
              <w:rPr>
                <w:rFonts w:ascii="Arial" w:eastAsia="Times New Roman" w:hAnsi="Arial" w:cs="Arial"/>
                <w:i/>
              </w:rPr>
            </w:pPr>
            <w:r w:rsidRPr="004568A8">
              <w:rPr>
                <w:rFonts w:ascii="Arial" w:eastAsia="Times New Roman" w:hAnsi="Arial" w:cs="Arial"/>
              </w:rPr>
              <w:t>Allow students 5-10 minutes to choose a sole-proprietorship or partnership, a product or type of business, and a business name. This should be turned for a participation grade.</w:t>
            </w:r>
          </w:p>
          <w:p w:rsidR="004568A8" w:rsidRPr="004568A8" w:rsidRDefault="004568A8" w:rsidP="005145F4">
            <w:pPr>
              <w:pStyle w:val="ListParagraph"/>
              <w:numPr>
                <w:ilvl w:val="0"/>
                <w:numId w:val="41"/>
              </w:numPr>
              <w:spacing w:before="120" w:after="120"/>
              <w:rPr>
                <w:rFonts w:ascii="Arial" w:eastAsia="Times New Roman" w:hAnsi="Arial" w:cs="Arial"/>
                <w:i/>
              </w:rPr>
            </w:pPr>
            <w:r w:rsidRPr="004568A8">
              <w:rPr>
                <w:rFonts w:ascii="Arial" w:eastAsia="Times New Roman" w:hAnsi="Arial" w:cs="Arial"/>
              </w:rPr>
              <w:t>Then, allow students to work on and turn in a rough draft of their full description, philosophy and mission, and location of business.</w:t>
            </w:r>
          </w:p>
          <w:p w:rsidR="004568A8" w:rsidRDefault="004568A8" w:rsidP="00BD062D">
            <w:pPr>
              <w:spacing w:before="120" w:after="120"/>
              <w:rPr>
                <w:rFonts w:ascii="Arial" w:eastAsia="Times New Roman" w:hAnsi="Arial" w:cs="Arial"/>
                <w:b/>
              </w:rPr>
            </w:pPr>
          </w:p>
          <w:p w:rsidR="00BD062D" w:rsidRPr="00BD062D" w:rsidRDefault="00BD062D" w:rsidP="00BD062D">
            <w:pPr>
              <w:spacing w:before="120" w:after="120"/>
              <w:rPr>
                <w:rFonts w:ascii="Arial" w:eastAsia="Times New Roman" w:hAnsi="Arial" w:cs="Arial"/>
                <w:b/>
              </w:rPr>
            </w:pPr>
            <w:r w:rsidRPr="00BD062D">
              <w:rPr>
                <w:rFonts w:ascii="Arial" w:eastAsia="Times New Roman" w:hAnsi="Arial" w:cs="Arial"/>
                <w:b/>
              </w:rPr>
              <w:t>Evaluate</w:t>
            </w:r>
            <w:r>
              <w:rPr>
                <w:rFonts w:ascii="Arial" w:eastAsia="Times New Roman" w:hAnsi="Arial" w:cs="Arial"/>
                <w:b/>
              </w:rPr>
              <w:t xml:space="preserve"> (see Assessment)</w:t>
            </w:r>
          </w:p>
          <w:p w:rsidR="00BD062D" w:rsidRPr="00DF5D27" w:rsidRDefault="00BD062D" w:rsidP="00DF5D27">
            <w:pPr>
              <w:pStyle w:val="ListParagraph"/>
              <w:numPr>
                <w:ilvl w:val="0"/>
                <w:numId w:val="37"/>
              </w:numPr>
              <w:spacing w:before="120" w:after="120"/>
              <w:rPr>
                <w:rFonts w:ascii="Arial" w:eastAsia="Times New Roman" w:hAnsi="Arial" w:cs="Arial"/>
              </w:rPr>
            </w:pPr>
            <w:r w:rsidRPr="00DF5D27">
              <w:rPr>
                <w:rFonts w:ascii="Arial" w:eastAsia="Times New Roman" w:hAnsi="Arial" w:cs="Arial"/>
              </w:rPr>
              <w:t>NC 10% Mock Video Contest Project</w:t>
            </w:r>
            <w:r w:rsidR="001167C3" w:rsidRPr="00DF5D27">
              <w:rPr>
                <w:rFonts w:ascii="Arial" w:eastAsia="Times New Roman" w:hAnsi="Arial" w:cs="Arial"/>
              </w:rPr>
              <w:t xml:space="preserve"> (Extension Activity)                                               </w:t>
            </w:r>
            <w:r w:rsidR="00DF5D27" w:rsidRPr="00DF5D27">
              <w:rPr>
                <w:rFonts w:ascii="Arial" w:eastAsia="Times New Roman" w:hAnsi="Arial" w:cs="Arial"/>
              </w:rPr>
              <w:t>90</w:t>
            </w:r>
            <w:r w:rsidR="001167C3" w:rsidRPr="00DF5D27">
              <w:rPr>
                <w:rFonts w:ascii="Arial" w:eastAsia="Times New Roman" w:hAnsi="Arial" w:cs="Arial"/>
              </w:rPr>
              <w:t xml:space="preserve"> min</w:t>
            </w:r>
          </w:p>
          <w:p w:rsidR="00DF5D27" w:rsidRPr="00DF5D27" w:rsidRDefault="00DF5D27" w:rsidP="00DF5D27">
            <w:pPr>
              <w:pStyle w:val="ListParagraph"/>
              <w:numPr>
                <w:ilvl w:val="0"/>
                <w:numId w:val="36"/>
              </w:numPr>
              <w:spacing w:before="120" w:after="120"/>
              <w:rPr>
                <w:rFonts w:ascii="Arial" w:eastAsia="Times New Roman" w:hAnsi="Arial" w:cs="Arial"/>
              </w:rPr>
            </w:pPr>
            <w:r w:rsidRPr="00DF5D27">
              <w:rPr>
                <w:rFonts w:ascii="Arial" w:eastAsia="Times New Roman" w:hAnsi="Arial" w:cs="Arial"/>
              </w:rPr>
              <w:t xml:space="preserve">Review the video rubric and guidelines with students (found in the appendix). </w:t>
            </w:r>
          </w:p>
          <w:p w:rsidR="00DF5D27" w:rsidRPr="00DF5D27" w:rsidRDefault="00DF5D27" w:rsidP="00DF5D27">
            <w:pPr>
              <w:pStyle w:val="ListParagraph"/>
              <w:numPr>
                <w:ilvl w:val="0"/>
                <w:numId w:val="36"/>
              </w:numPr>
              <w:spacing w:before="120" w:after="120"/>
              <w:rPr>
                <w:rFonts w:ascii="Arial" w:eastAsia="Times New Roman" w:hAnsi="Arial" w:cs="Arial"/>
              </w:rPr>
            </w:pPr>
            <w:r w:rsidRPr="00DF5D27">
              <w:rPr>
                <w:rFonts w:ascii="Arial" w:eastAsia="Times New Roman" w:hAnsi="Arial" w:cs="Arial"/>
              </w:rPr>
              <w:t xml:space="preserve">Divide them into small groups and provide them with recording devices and laptops, if </w:t>
            </w:r>
            <w:r w:rsidRPr="00DF5D27">
              <w:rPr>
                <w:rFonts w:ascii="Arial" w:eastAsia="Times New Roman" w:hAnsi="Arial" w:cs="Arial"/>
              </w:rPr>
              <w:lastRenderedPageBreak/>
              <w:t>necessary.</w:t>
            </w:r>
          </w:p>
          <w:p w:rsidR="00DF5D27" w:rsidRPr="00DF5D27" w:rsidRDefault="00DF5D27" w:rsidP="00DF5D27">
            <w:pPr>
              <w:pStyle w:val="ListParagraph"/>
              <w:numPr>
                <w:ilvl w:val="0"/>
                <w:numId w:val="36"/>
              </w:numPr>
              <w:spacing w:before="120" w:after="120"/>
              <w:rPr>
                <w:rFonts w:ascii="Arial" w:eastAsia="Times New Roman" w:hAnsi="Arial" w:cs="Arial"/>
              </w:rPr>
            </w:pPr>
            <w:r w:rsidRPr="00DF5D27">
              <w:rPr>
                <w:rFonts w:ascii="Arial" w:eastAsia="Times New Roman" w:hAnsi="Arial" w:cs="Arial"/>
              </w:rPr>
              <w:t>Allow them to plan (display this plan to you) and film their video during class time. You can also allow post production and editing in the classroom or students may complete it for homework.</w:t>
            </w:r>
          </w:p>
          <w:p w:rsidR="00BD062D" w:rsidRPr="00BD3932" w:rsidRDefault="00BD062D" w:rsidP="00DF5D27">
            <w:pPr>
              <w:pStyle w:val="ListParagraph"/>
              <w:numPr>
                <w:ilvl w:val="0"/>
                <w:numId w:val="37"/>
              </w:numPr>
              <w:spacing w:before="120" w:after="120"/>
              <w:rPr>
                <w:rFonts w:ascii="Arial" w:eastAsia="Times New Roman" w:hAnsi="Arial" w:cs="Arial"/>
              </w:rPr>
            </w:pPr>
            <w:r w:rsidRPr="00BD3932">
              <w:rPr>
                <w:rFonts w:ascii="Arial" w:eastAsia="Times New Roman" w:hAnsi="Arial" w:cs="Arial"/>
              </w:rPr>
              <w:t>Terminology Quiz</w:t>
            </w:r>
            <w:r w:rsidR="001167C3" w:rsidRPr="00BD3932">
              <w:rPr>
                <w:rFonts w:ascii="Arial" w:eastAsia="Times New Roman" w:hAnsi="Arial" w:cs="Arial"/>
              </w:rPr>
              <w:t xml:space="preserve">                                                                                                             </w:t>
            </w:r>
            <w:r w:rsidR="00BD3932" w:rsidRPr="00BD3932">
              <w:rPr>
                <w:rFonts w:ascii="Arial" w:eastAsia="Times New Roman" w:hAnsi="Arial" w:cs="Arial"/>
              </w:rPr>
              <w:t>20</w:t>
            </w:r>
            <w:r w:rsidR="001167C3" w:rsidRPr="00BD3932">
              <w:rPr>
                <w:rFonts w:ascii="Arial" w:eastAsia="Times New Roman" w:hAnsi="Arial" w:cs="Arial"/>
              </w:rPr>
              <w:t xml:space="preserve"> min</w:t>
            </w:r>
          </w:p>
          <w:p w:rsidR="00BD3932" w:rsidRPr="00BD062D" w:rsidRDefault="00BD3932" w:rsidP="00BD3932">
            <w:pPr>
              <w:pStyle w:val="ListParagraph"/>
              <w:spacing w:before="120" w:after="120"/>
              <w:rPr>
                <w:rFonts w:ascii="Arial" w:eastAsia="Times New Roman" w:hAnsi="Arial" w:cs="Arial"/>
              </w:rPr>
            </w:pPr>
            <w:r w:rsidRPr="00BD3932">
              <w:rPr>
                <w:rFonts w:ascii="Arial" w:eastAsia="Times New Roman" w:hAnsi="Arial" w:cs="Arial"/>
              </w:rPr>
              <w:t>Use the “Defining Local: Terminology Quiz” or the “Defining Local: Modified Quiz” to evaluate the comprehension and understanding of term and vocabulary used in this lesson.</w:t>
            </w:r>
          </w:p>
        </w:tc>
      </w:tr>
      <w:tr w:rsidR="00386703" w:rsidRPr="00637B51" w:rsidTr="003E4AA5">
        <w:tc>
          <w:tcPr>
            <w:tcW w:w="801" w:type="pct"/>
          </w:tcPr>
          <w:p w:rsidR="00386703" w:rsidRPr="001167C3" w:rsidRDefault="00386703" w:rsidP="00BD062D">
            <w:pPr>
              <w:spacing w:before="120" w:after="120"/>
              <w:rPr>
                <w:rFonts w:ascii="Arial" w:eastAsia="Times New Roman" w:hAnsi="Arial" w:cs="Arial"/>
                <w:b/>
              </w:rPr>
            </w:pPr>
            <w:r w:rsidRPr="001167C3">
              <w:rPr>
                <w:rFonts w:ascii="Arial" w:eastAsia="Times New Roman" w:hAnsi="Arial" w:cs="Arial"/>
                <w:b/>
              </w:rPr>
              <w:lastRenderedPageBreak/>
              <w:t xml:space="preserve">Assessment </w:t>
            </w:r>
          </w:p>
        </w:tc>
        <w:tc>
          <w:tcPr>
            <w:tcW w:w="4199" w:type="pct"/>
            <w:gridSpan w:val="2"/>
          </w:tcPr>
          <w:p w:rsidR="00386703" w:rsidRDefault="00BD062D" w:rsidP="00386703">
            <w:pPr>
              <w:rPr>
                <w:rFonts w:ascii="Arial" w:eastAsia="Times New Roman" w:hAnsi="Arial" w:cs="Arial"/>
              </w:rPr>
            </w:pPr>
            <w:r>
              <w:rPr>
                <w:rFonts w:ascii="Arial" w:eastAsia="Times New Roman" w:hAnsi="Arial" w:cs="Arial"/>
                <w:b/>
              </w:rPr>
              <w:t xml:space="preserve">Evaluate with </w:t>
            </w:r>
            <w:r w:rsidR="00FA0ECC" w:rsidRPr="00C420C3">
              <w:rPr>
                <w:rFonts w:ascii="Arial" w:eastAsia="Times New Roman" w:hAnsi="Arial" w:cs="Arial"/>
                <w:b/>
              </w:rPr>
              <w:t>Formative Assessments</w:t>
            </w:r>
            <w:r w:rsidR="00FA0ECC">
              <w:rPr>
                <w:rFonts w:ascii="Arial" w:eastAsia="Times New Roman" w:hAnsi="Arial" w:cs="Arial"/>
              </w:rPr>
              <w:t>:</w:t>
            </w:r>
          </w:p>
          <w:p w:rsidR="00C420C3" w:rsidRDefault="00C420C3" w:rsidP="00B702CA">
            <w:pPr>
              <w:pStyle w:val="ListParagraph"/>
              <w:numPr>
                <w:ilvl w:val="0"/>
                <w:numId w:val="17"/>
              </w:numPr>
              <w:rPr>
                <w:rFonts w:ascii="Arial" w:eastAsia="Times New Roman" w:hAnsi="Arial" w:cs="Arial"/>
              </w:rPr>
            </w:pPr>
            <w:r>
              <w:rPr>
                <w:rFonts w:ascii="Arial" w:eastAsia="Times New Roman" w:hAnsi="Arial" w:cs="Arial"/>
              </w:rPr>
              <w:t>Food System Game</w:t>
            </w:r>
          </w:p>
          <w:p w:rsidR="00C420C3" w:rsidRDefault="008478EB" w:rsidP="00B702CA">
            <w:pPr>
              <w:pStyle w:val="ListParagraph"/>
              <w:numPr>
                <w:ilvl w:val="0"/>
                <w:numId w:val="17"/>
              </w:numPr>
              <w:rPr>
                <w:rFonts w:ascii="Arial" w:eastAsia="Times New Roman" w:hAnsi="Arial" w:cs="Arial"/>
              </w:rPr>
            </w:pPr>
            <w:r>
              <w:rPr>
                <w:rFonts w:ascii="Arial" w:eastAsia="Times New Roman" w:hAnsi="Arial" w:cs="Arial"/>
              </w:rPr>
              <w:t>AVM Chapter One Worksheet and Food Culture Assignment</w:t>
            </w:r>
          </w:p>
          <w:p w:rsidR="0010044B" w:rsidRPr="00C420C3" w:rsidRDefault="003B4883" w:rsidP="00B702CA">
            <w:pPr>
              <w:pStyle w:val="ListParagraph"/>
              <w:numPr>
                <w:ilvl w:val="0"/>
                <w:numId w:val="17"/>
              </w:numPr>
              <w:rPr>
                <w:rFonts w:ascii="Arial" w:eastAsia="Times New Roman" w:hAnsi="Arial" w:cs="Arial"/>
              </w:rPr>
            </w:pPr>
            <w:r>
              <w:rPr>
                <w:rFonts w:ascii="Arial" w:eastAsia="Times New Roman" w:hAnsi="Arial" w:cs="Arial"/>
              </w:rPr>
              <w:t>“Shark Tank: Local Edition</w:t>
            </w:r>
            <w:r w:rsidR="0010044B">
              <w:rPr>
                <w:rFonts w:ascii="Arial" w:eastAsia="Times New Roman" w:hAnsi="Arial" w:cs="Arial"/>
              </w:rPr>
              <w:t xml:space="preserve"> Agriculture Business Plan</w:t>
            </w:r>
            <w:r>
              <w:rPr>
                <w:rFonts w:ascii="Arial" w:eastAsia="Times New Roman" w:hAnsi="Arial" w:cs="Arial"/>
              </w:rPr>
              <w:t>”</w:t>
            </w:r>
            <w:r w:rsidR="0010044B">
              <w:rPr>
                <w:rFonts w:ascii="Arial" w:eastAsia="Times New Roman" w:hAnsi="Arial" w:cs="Arial"/>
              </w:rPr>
              <w:t>- Concept Map and Career Plan</w:t>
            </w:r>
          </w:p>
          <w:p w:rsidR="00FA0ECC" w:rsidRDefault="00FA0ECC" w:rsidP="00386703">
            <w:pPr>
              <w:rPr>
                <w:rFonts w:ascii="Arial" w:eastAsia="Times New Roman" w:hAnsi="Arial" w:cs="Arial"/>
              </w:rPr>
            </w:pPr>
          </w:p>
          <w:p w:rsidR="00FA0ECC" w:rsidRDefault="00BD062D" w:rsidP="00386703">
            <w:pPr>
              <w:rPr>
                <w:rFonts w:ascii="Arial" w:eastAsia="Times New Roman" w:hAnsi="Arial" w:cs="Arial"/>
              </w:rPr>
            </w:pPr>
            <w:r w:rsidRPr="00BD062D">
              <w:rPr>
                <w:rFonts w:ascii="Arial" w:eastAsia="Times New Roman" w:hAnsi="Arial" w:cs="Arial"/>
                <w:b/>
              </w:rPr>
              <w:t xml:space="preserve">Evaluate with </w:t>
            </w:r>
            <w:r w:rsidR="00FA0ECC" w:rsidRPr="00BD062D">
              <w:rPr>
                <w:rFonts w:ascii="Arial" w:eastAsia="Times New Roman" w:hAnsi="Arial" w:cs="Arial"/>
                <w:b/>
              </w:rPr>
              <w:t>Summative Assessment</w:t>
            </w:r>
            <w:r w:rsidR="009F67ED" w:rsidRPr="00BD062D">
              <w:rPr>
                <w:rFonts w:ascii="Arial" w:eastAsia="Times New Roman" w:hAnsi="Arial" w:cs="Arial"/>
                <w:b/>
              </w:rPr>
              <w:t>s</w:t>
            </w:r>
            <w:r w:rsidR="00FA0ECC" w:rsidRPr="00BD062D">
              <w:rPr>
                <w:rFonts w:ascii="Arial" w:eastAsia="Times New Roman" w:hAnsi="Arial" w:cs="Arial"/>
                <w:b/>
              </w:rPr>
              <w:t xml:space="preserve"> for the Lesson</w:t>
            </w:r>
            <w:r w:rsidR="00FA0ECC">
              <w:rPr>
                <w:rFonts w:ascii="Arial" w:eastAsia="Times New Roman" w:hAnsi="Arial" w:cs="Arial"/>
              </w:rPr>
              <w:t>:</w:t>
            </w:r>
          </w:p>
          <w:p w:rsidR="0010044B" w:rsidRDefault="0010044B" w:rsidP="00B702CA">
            <w:pPr>
              <w:pStyle w:val="ListParagraph"/>
              <w:numPr>
                <w:ilvl w:val="0"/>
                <w:numId w:val="18"/>
              </w:numPr>
              <w:rPr>
                <w:rFonts w:ascii="Arial" w:eastAsia="Times New Roman" w:hAnsi="Arial" w:cs="Arial"/>
              </w:rPr>
            </w:pPr>
            <w:r>
              <w:rPr>
                <w:rFonts w:ascii="Arial" w:eastAsia="Times New Roman" w:hAnsi="Arial" w:cs="Arial"/>
              </w:rPr>
              <w:t xml:space="preserve">Terminology </w:t>
            </w:r>
            <w:r w:rsidR="00BD062D">
              <w:rPr>
                <w:rFonts w:ascii="Arial" w:eastAsia="Times New Roman" w:hAnsi="Arial" w:cs="Arial"/>
              </w:rPr>
              <w:t>Quiz</w:t>
            </w:r>
          </w:p>
          <w:p w:rsidR="00BD062D" w:rsidRDefault="00BD062D" w:rsidP="00B702CA">
            <w:pPr>
              <w:pStyle w:val="ListParagraph"/>
              <w:numPr>
                <w:ilvl w:val="0"/>
                <w:numId w:val="18"/>
              </w:numPr>
              <w:rPr>
                <w:rFonts w:ascii="Arial" w:eastAsia="Times New Roman" w:hAnsi="Arial" w:cs="Arial"/>
              </w:rPr>
            </w:pPr>
            <w:r>
              <w:rPr>
                <w:rFonts w:ascii="Arial" w:eastAsia="Times New Roman" w:hAnsi="Arial" w:cs="Arial"/>
              </w:rPr>
              <w:t>NC 10% Mock Video Contest Project</w:t>
            </w:r>
            <w:r w:rsidR="00665F52">
              <w:rPr>
                <w:rFonts w:ascii="Arial" w:eastAsia="Times New Roman" w:hAnsi="Arial" w:cs="Arial"/>
              </w:rPr>
              <w:t xml:space="preserve"> (optional)</w:t>
            </w:r>
          </w:p>
          <w:p w:rsidR="004568A8" w:rsidRPr="0010044B" w:rsidRDefault="004568A8" w:rsidP="004568A8">
            <w:pPr>
              <w:pStyle w:val="ListParagraph"/>
              <w:ind w:left="288"/>
              <w:rPr>
                <w:rFonts w:ascii="Arial" w:eastAsia="Times New Roman" w:hAnsi="Arial" w:cs="Arial"/>
              </w:rPr>
            </w:pPr>
          </w:p>
          <w:p w:rsidR="0010044B" w:rsidRPr="00637B51" w:rsidRDefault="0010044B" w:rsidP="00386703">
            <w:pPr>
              <w:rPr>
                <w:rFonts w:ascii="Arial" w:eastAsia="Times New Roman" w:hAnsi="Arial" w:cs="Arial"/>
              </w:rPr>
            </w:pPr>
          </w:p>
        </w:tc>
      </w:tr>
      <w:tr w:rsidR="00F528B8" w:rsidRPr="00637B51" w:rsidTr="003E4AA5">
        <w:trPr>
          <w:gridAfter w:val="1"/>
          <w:wAfter w:w="44" w:type="pct"/>
        </w:trPr>
        <w:tc>
          <w:tcPr>
            <w:tcW w:w="801" w:type="pct"/>
          </w:tcPr>
          <w:p w:rsidR="00F528B8" w:rsidRPr="00637B51" w:rsidRDefault="00F528B8" w:rsidP="00F81FDE">
            <w:pPr>
              <w:spacing w:before="120" w:after="120"/>
              <w:rPr>
                <w:rFonts w:ascii="Arial" w:eastAsia="Times New Roman" w:hAnsi="Arial" w:cs="Arial"/>
                <w:b/>
              </w:rPr>
            </w:pPr>
            <w:r w:rsidRPr="00637B51">
              <w:rPr>
                <w:rFonts w:ascii="Arial" w:eastAsia="Times New Roman" w:hAnsi="Arial" w:cs="Arial"/>
                <w:b/>
              </w:rPr>
              <w:t>Critical Vocabulary (Required)</w:t>
            </w:r>
          </w:p>
        </w:tc>
        <w:tc>
          <w:tcPr>
            <w:tcW w:w="4155" w:type="pct"/>
          </w:tcPr>
          <w:p w:rsidR="003505F1" w:rsidRPr="00637B51" w:rsidRDefault="003505F1" w:rsidP="008D1695">
            <w:pPr>
              <w:rPr>
                <w:rFonts w:ascii="Arial" w:eastAsia="Times New Roman" w:hAnsi="Arial" w:cs="Arial"/>
              </w:rPr>
            </w:pPr>
            <w:r w:rsidRPr="00637B51">
              <w:rPr>
                <w:rFonts w:ascii="Arial" w:eastAsia="Times New Roman" w:hAnsi="Arial" w:cs="Arial"/>
              </w:rPr>
              <w:t>A short list of valuable terms is as follows (See the Instructional Outline category for the full terms and definitions):</w:t>
            </w:r>
          </w:p>
          <w:p w:rsidR="00824AE1" w:rsidRPr="00637B5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Local Foods</w:t>
            </w:r>
          </w:p>
          <w:p w:rsidR="003505F1" w:rsidRPr="00637B5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Food Mile</w:t>
            </w:r>
          </w:p>
          <w:p w:rsidR="003505F1" w:rsidRPr="00637B5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Organic</w:t>
            </w:r>
          </w:p>
          <w:p w:rsidR="003505F1" w:rsidRPr="00637B5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Sustainable</w:t>
            </w:r>
          </w:p>
          <w:p w:rsidR="003505F1" w:rsidRPr="00637B5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Food System</w:t>
            </w:r>
          </w:p>
          <w:p w:rsidR="003505F1" w:rsidRPr="00637B51" w:rsidRDefault="003505F1" w:rsidP="00B702CA">
            <w:pPr>
              <w:pStyle w:val="ListParagraph"/>
              <w:numPr>
                <w:ilvl w:val="0"/>
                <w:numId w:val="5"/>
              </w:numPr>
              <w:rPr>
                <w:rFonts w:ascii="Arial" w:eastAsia="Times New Roman" w:hAnsi="Arial" w:cs="Arial"/>
              </w:rPr>
            </w:pPr>
            <w:proofErr w:type="spellStart"/>
            <w:r w:rsidRPr="00637B51">
              <w:rPr>
                <w:rFonts w:ascii="Arial" w:eastAsia="Times New Roman" w:hAnsi="Arial" w:cs="Arial"/>
              </w:rPr>
              <w:t>Locavore</w:t>
            </w:r>
            <w:proofErr w:type="spellEnd"/>
          </w:p>
          <w:p w:rsidR="003505F1" w:rsidRPr="00637B5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CAFO</w:t>
            </w:r>
          </w:p>
          <w:p w:rsidR="003505F1" w:rsidRDefault="003505F1" w:rsidP="00B702CA">
            <w:pPr>
              <w:pStyle w:val="ListParagraph"/>
              <w:numPr>
                <w:ilvl w:val="0"/>
                <w:numId w:val="5"/>
              </w:numPr>
              <w:rPr>
                <w:rFonts w:ascii="Arial" w:eastAsia="Times New Roman" w:hAnsi="Arial" w:cs="Arial"/>
              </w:rPr>
            </w:pPr>
            <w:r w:rsidRPr="00637B51">
              <w:rPr>
                <w:rFonts w:ascii="Arial" w:eastAsia="Times New Roman" w:hAnsi="Arial" w:cs="Arial"/>
              </w:rPr>
              <w:t>Conventional Agriculture</w:t>
            </w:r>
          </w:p>
          <w:p w:rsidR="00637B51" w:rsidRDefault="00637B51" w:rsidP="00B702CA">
            <w:pPr>
              <w:pStyle w:val="ListParagraph"/>
              <w:numPr>
                <w:ilvl w:val="0"/>
                <w:numId w:val="5"/>
              </w:numPr>
              <w:rPr>
                <w:rFonts w:ascii="Arial" w:eastAsia="Times New Roman" w:hAnsi="Arial" w:cs="Arial"/>
              </w:rPr>
            </w:pPr>
            <w:r>
              <w:rPr>
                <w:rFonts w:ascii="Arial" w:eastAsia="Times New Roman" w:hAnsi="Arial" w:cs="Arial"/>
              </w:rPr>
              <w:t>Processed Food</w:t>
            </w:r>
          </w:p>
          <w:p w:rsidR="00637B51" w:rsidRPr="00637B51" w:rsidRDefault="00637B51" w:rsidP="00B702CA">
            <w:pPr>
              <w:pStyle w:val="ListParagraph"/>
              <w:numPr>
                <w:ilvl w:val="0"/>
                <w:numId w:val="5"/>
              </w:numPr>
              <w:rPr>
                <w:rFonts w:ascii="Arial" w:eastAsia="Times New Roman" w:hAnsi="Arial" w:cs="Arial"/>
              </w:rPr>
            </w:pPr>
            <w:r>
              <w:rPr>
                <w:rFonts w:ascii="Arial" w:eastAsia="Times New Roman" w:hAnsi="Arial" w:cs="Arial"/>
              </w:rPr>
              <w:t>Minimally Processed Food</w:t>
            </w:r>
          </w:p>
        </w:tc>
      </w:tr>
      <w:tr w:rsidR="00783D4B" w:rsidRPr="00637B51" w:rsidTr="003E4AA5">
        <w:trPr>
          <w:gridAfter w:val="1"/>
          <w:wAfter w:w="44" w:type="pct"/>
        </w:trPr>
        <w:tc>
          <w:tcPr>
            <w:tcW w:w="801" w:type="pct"/>
          </w:tcPr>
          <w:p w:rsidR="00783D4B" w:rsidRPr="00665F52" w:rsidRDefault="00783D4B" w:rsidP="00720AB8">
            <w:pPr>
              <w:spacing w:before="120" w:after="120"/>
              <w:rPr>
                <w:rFonts w:ascii="Arial" w:eastAsia="Times New Roman" w:hAnsi="Arial" w:cs="Arial"/>
                <w:b/>
              </w:rPr>
            </w:pPr>
            <w:r w:rsidRPr="00665F52">
              <w:rPr>
                <w:rFonts w:ascii="Arial" w:eastAsia="Times New Roman" w:hAnsi="Arial" w:cs="Arial"/>
                <w:b/>
              </w:rPr>
              <w:t xml:space="preserve">Community Engagement </w:t>
            </w:r>
          </w:p>
        </w:tc>
        <w:tc>
          <w:tcPr>
            <w:tcW w:w="4155" w:type="pct"/>
          </w:tcPr>
          <w:p w:rsidR="00720AB8" w:rsidRPr="00637B51" w:rsidRDefault="00720AB8" w:rsidP="00B702CA">
            <w:pPr>
              <w:pStyle w:val="ListParagraph"/>
              <w:numPr>
                <w:ilvl w:val="0"/>
                <w:numId w:val="7"/>
              </w:numPr>
              <w:spacing w:before="120" w:after="240"/>
              <w:outlineLvl w:val="1"/>
              <w:rPr>
                <w:rFonts w:ascii="Arial" w:eastAsia="Times New Roman" w:hAnsi="Arial" w:cs="Arial"/>
                <w:bCs/>
              </w:rPr>
            </w:pPr>
            <w:r w:rsidRPr="00637B51">
              <w:rPr>
                <w:rFonts w:ascii="Arial" w:eastAsia="Times New Roman" w:hAnsi="Arial" w:cs="Arial"/>
                <w:bCs/>
              </w:rPr>
              <w:t>Guest Speaker: A representative from a local CSA, Cooperative, Farmer’s Market</w:t>
            </w:r>
            <w:r w:rsidR="00F33660" w:rsidRPr="00637B51">
              <w:rPr>
                <w:rFonts w:ascii="Arial" w:eastAsia="Times New Roman" w:hAnsi="Arial" w:cs="Arial"/>
                <w:bCs/>
              </w:rPr>
              <w:t xml:space="preserve"> (that is not a farmer)</w:t>
            </w:r>
            <w:r w:rsidRPr="00637B51">
              <w:rPr>
                <w:rFonts w:ascii="Arial" w:eastAsia="Times New Roman" w:hAnsi="Arial" w:cs="Arial"/>
                <w:bCs/>
              </w:rPr>
              <w:t xml:space="preserve">, </w:t>
            </w:r>
            <w:r w:rsidR="009A0297">
              <w:rPr>
                <w:rFonts w:ascii="Arial" w:eastAsia="Times New Roman" w:hAnsi="Arial" w:cs="Arial"/>
                <w:bCs/>
              </w:rPr>
              <w:t>or a manager/owner of a l</w:t>
            </w:r>
            <w:r w:rsidR="00F33660" w:rsidRPr="00637B51">
              <w:rPr>
                <w:rFonts w:ascii="Arial" w:eastAsia="Times New Roman" w:hAnsi="Arial" w:cs="Arial"/>
                <w:bCs/>
              </w:rPr>
              <w:t>ocally</w:t>
            </w:r>
            <w:r w:rsidRPr="00637B51">
              <w:rPr>
                <w:rFonts w:ascii="Arial" w:eastAsia="Times New Roman" w:hAnsi="Arial" w:cs="Arial"/>
                <w:bCs/>
              </w:rPr>
              <w:t xml:space="preserve"> </w:t>
            </w:r>
            <w:r w:rsidR="009A0297">
              <w:rPr>
                <w:rFonts w:ascii="Arial" w:eastAsia="Times New Roman" w:hAnsi="Arial" w:cs="Arial"/>
                <w:bCs/>
              </w:rPr>
              <w:t>s</w:t>
            </w:r>
            <w:r w:rsidRPr="00637B51">
              <w:rPr>
                <w:rFonts w:ascii="Arial" w:eastAsia="Times New Roman" w:hAnsi="Arial" w:cs="Arial"/>
                <w:bCs/>
              </w:rPr>
              <w:t xml:space="preserve">ourced </w:t>
            </w:r>
            <w:r w:rsidR="009A0297">
              <w:rPr>
                <w:rFonts w:ascii="Arial" w:eastAsia="Times New Roman" w:hAnsi="Arial" w:cs="Arial"/>
                <w:bCs/>
              </w:rPr>
              <w:t>r</w:t>
            </w:r>
            <w:r w:rsidRPr="00637B51">
              <w:rPr>
                <w:rFonts w:ascii="Arial" w:eastAsia="Times New Roman" w:hAnsi="Arial" w:cs="Arial"/>
                <w:bCs/>
              </w:rPr>
              <w:t>estaurant can visit the class</w:t>
            </w:r>
            <w:r w:rsidR="009A0297">
              <w:rPr>
                <w:rFonts w:ascii="Arial" w:eastAsia="Times New Roman" w:hAnsi="Arial" w:cs="Arial"/>
                <w:bCs/>
              </w:rPr>
              <w:t>room for a discussion OR Skype/v</w:t>
            </w:r>
            <w:r w:rsidRPr="00637B51">
              <w:rPr>
                <w:rFonts w:ascii="Arial" w:eastAsia="Times New Roman" w:hAnsi="Arial" w:cs="Arial"/>
                <w:bCs/>
              </w:rPr>
              <w:t>ideo conference with the class.</w:t>
            </w:r>
          </w:p>
          <w:p w:rsidR="00783D4B" w:rsidRPr="00637B51" w:rsidRDefault="00720AB8" w:rsidP="00B702CA">
            <w:pPr>
              <w:pStyle w:val="ListParagraph"/>
              <w:numPr>
                <w:ilvl w:val="0"/>
                <w:numId w:val="7"/>
              </w:numPr>
              <w:spacing w:before="120" w:after="240"/>
              <w:outlineLvl w:val="1"/>
              <w:rPr>
                <w:rFonts w:ascii="Arial" w:eastAsia="Times New Roman" w:hAnsi="Arial" w:cs="Arial"/>
                <w:bCs/>
              </w:rPr>
            </w:pPr>
            <w:r w:rsidRPr="00637B51">
              <w:rPr>
                <w:rFonts w:ascii="Arial" w:eastAsia="Times New Roman" w:hAnsi="Arial" w:cs="Arial"/>
                <w:bCs/>
              </w:rPr>
              <w:t xml:space="preserve">Students can post their </w:t>
            </w:r>
            <w:r w:rsidR="00B746FF" w:rsidRPr="00637B51">
              <w:rPr>
                <w:rFonts w:ascii="Arial" w:eastAsia="Times New Roman" w:hAnsi="Arial" w:cs="Arial"/>
                <w:bCs/>
              </w:rPr>
              <w:t xml:space="preserve">“NC </w:t>
            </w:r>
            <w:r w:rsidRPr="00637B51">
              <w:rPr>
                <w:rFonts w:ascii="Arial" w:eastAsia="Times New Roman" w:hAnsi="Arial" w:cs="Arial"/>
                <w:bCs/>
              </w:rPr>
              <w:t>10% Video</w:t>
            </w:r>
            <w:r w:rsidR="00B746FF" w:rsidRPr="00637B51">
              <w:rPr>
                <w:rFonts w:ascii="Arial" w:eastAsia="Times New Roman" w:hAnsi="Arial" w:cs="Arial"/>
                <w:bCs/>
              </w:rPr>
              <w:t>”</w:t>
            </w:r>
            <w:r w:rsidRPr="00637B51">
              <w:rPr>
                <w:rFonts w:ascii="Arial" w:eastAsia="Times New Roman" w:hAnsi="Arial" w:cs="Arial"/>
                <w:bCs/>
              </w:rPr>
              <w:t xml:space="preserve"> contest on YouTube or other social media outlets for feedback and extra credit. The top video will be </w:t>
            </w:r>
            <w:r w:rsidR="00B746FF" w:rsidRPr="00637B51">
              <w:rPr>
                <w:rFonts w:ascii="Arial" w:eastAsia="Times New Roman" w:hAnsi="Arial" w:cs="Arial"/>
                <w:bCs/>
              </w:rPr>
              <w:t>displayed on the school and class website.</w:t>
            </w:r>
          </w:p>
        </w:tc>
      </w:tr>
      <w:tr w:rsidR="0009176E" w:rsidRPr="00637B51" w:rsidTr="003E4AA5">
        <w:trPr>
          <w:gridAfter w:val="1"/>
          <w:wAfter w:w="44" w:type="pct"/>
        </w:trPr>
        <w:tc>
          <w:tcPr>
            <w:tcW w:w="801" w:type="pct"/>
          </w:tcPr>
          <w:p w:rsidR="0009176E" w:rsidRPr="00665F52" w:rsidRDefault="0009176E" w:rsidP="00D0516C">
            <w:pPr>
              <w:spacing w:before="120" w:after="120"/>
              <w:rPr>
                <w:rFonts w:ascii="Arial" w:eastAsia="Times New Roman" w:hAnsi="Arial" w:cs="Arial"/>
                <w:b/>
              </w:rPr>
            </w:pPr>
            <w:r w:rsidRPr="00665F52">
              <w:rPr>
                <w:rFonts w:ascii="Arial" w:eastAsia="Times New Roman" w:hAnsi="Arial" w:cs="Arial"/>
                <w:b/>
              </w:rPr>
              <w:t xml:space="preserve">Extension </w:t>
            </w:r>
            <w:r w:rsidR="00B85183" w:rsidRPr="00665F52">
              <w:rPr>
                <w:rFonts w:ascii="Arial" w:eastAsia="Times New Roman" w:hAnsi="Arial" w:cs="Arial"/>
                <w:b/>
              </w:rPr>
              <w:t>and Alternative Curriculum Activities/ Suggestions</w:t>
            </w:r>
          </w:p>
          <w:p w:rsidR="0009176E" w:rsidRPr="00665F52" w:rsidRDefault="0009176E" w:rsidP="00F81FDE">
            <w:pPr>
              <w:spacing w:before="120" w:after="120"/>
              <w:rPr>
                <w:rFonts w:ascii="Arial" w:eastAsia="Times New Roman" w:hAnsi="Arial" w:cs="Arial"/>
                <w:b/>
              </w:rPr>
            </w:pPr>
          </w:p>
        </w:tc>
        <w:tc>
          <w:tcPr>
            <w:tcW w:w="4155" w:type="pct"/>
          </w:tcPr>
          <w:p w:rsidR="003C0C3C" w:rsidRDefault="003C0C3C" w:rsidP="00D0516C">
            <w:pPr>
              <w:spacing w:before="120" w:after="120"/>
              <w:rPr>
                <w:rFonts w:ascii="Arial" w:eastAsia="Times New Roman" w:hAnsi="Arial" w:cs="Arial"/>
              </w:rPr>
            </w:pPr>
            <w:bookmarkStart w:id="0" w:name="_GoBack"/>
            <w:r w:rsidRPr="003C0C3C">
              <w:rPr>
                <w:rFonts w:ascii="Arial" w:eastAsia="Times New Roman" w:hAnsi="Arial" w:cs="Arial"/>
                <w:b/>
              </w:rPr>
              <w:t>Unit Extension Activities</w:t>
            </w:r>
            <w:r>
              <w:rPr>
                <w:rFonts w:ascii="Arial" w:eastAsia="Times New Roman" w:hAnsi="Arial" w:cs="Arial"/>
              </w:rPr>
              <w:t xml:space="preserve">: For examples of unit long extension activities, view the “Extension Activities for the Unit and Beyond” document found in the “Unit Materials.” </w:t>
            </w:r>
          </w:p>
          <w:bookmarkEnd w:id="0"/>
          <w:p w:rsidR="0009176E" w:rsidRDefault="003C0C3C" w:rsidP="00D0516C">
            <w:pPr>
              <w:spacing w:before="120" w:after="120"/>
              <w:rPr>
                <w:rFonts w:ascii="Arial" w:eastAsia="Times New Roman" w:hAnsi="Arial" w:cs="Arial"/>
              </w:rPr>
            </w:pPr>
            <w:r w:rsidRPr="003C0C3C">
              <w:rPr>
                <w:rFonts w:ascii="Arial" w:eastAsia="Times New Roman" w:hAnsi="Arial" w:cs="Arial"/>
                <w:b/>
              </w:rPr>
              <w:t xml:space="preserve">Lesson One </w:t>
            </w:r>
            <w:r w:rsidR="008E29CB" w:rsidRPr="003C0C3C">
              <w:rPr>
                <w:rFonts w:ascii="Arial" w:eastAsia="Times New Roman" w:hAnsi="Arial" w:cs="Arial"/>
                <w:b/>
              </w:rPr>
              <w:t>Extension</w:t>
            </w:r>
            <w:r w:rsidR="008E29CB">
              <w:rPr>
                <w:rFonts w:ascii="Arial" w:eastAsia="Times New Roman" w:hAnsi="Arial" w:cs="Arial"/>
              </w:rPr>
              <w:t>: NC 10% Campaign- Mock Video Contest</w:t>
            </w:r>
            <w:r w:rsidR="00665F52">
              <w:rPr>
                <w:rFonts w:ascii="Arial" w:eastAsia="Times New Roman" w:hAnsi="Arial" w:cs="Arial"/>
              </w:rPr>
              <w:t xml:space="preserve"> (see directions above)</w:t>
            </w:r>
          </w:p>
          <w:p w:rsidR="008E29CB" w:rsidRDefault="003C0C3C" w:rsidP="00D0516C">
            <w:pPr>
              <w:spacing w:before="120" w:after="120"/>
              <w:rPr>
                <w:rFonts w:ascii="Arial" w:eastAsia="Times New Roman" w:hAnsi="Arial" w:cs="Arial"/>
              </w:rPr>
            </w:pPr>
            <w:r w:rsidRPr="003C0C3C">
              <w:rPr>
                <w:rFonts w:ascii="Arial" w:eastAsia="Times New Roman" w:hAnsi="Arial" w:cs="Arial"/>
                <w:b/>
              </w:rPr>
              <w:t xml:space="preserve">Lesson One </w:t>
            </w:r>
            <w:r w:rsidR="008E29CB" w:rsidRPr="003C0C3C">
              <w:rPr>
                <w:rFonts w:ascii="Arial" w:eastAsia="Times New Roman" w:hAnsi="Arial" w:cs="Arial"/>
                <w:b/>
              </w:rPr>
              <w:t>Alternative Options</w:t>
            </w:r>
            <w:r w:rsidR="008E29CB">
              <w:rPr>
                <w:rFonts w:ascii="Arial" w:eastAsia="Times New Roman" w:hAnsi="Arial" w:cs="Arial"/>
              </w:rPr>
              <w:t>:</w:t>
            </w:r>
          </w:p>
          <w:p w:rsidR="008E29CB" w:rsidRDefault="008E29CB" w:rsidP="00D0516C">
            <w:pPr>
              <w:spacing w:before="120" w:after="120"/>
              <w:rPr>
                <w:rFonts w:ascii="Arial" w:eastAsia="Times New Roman" w:hAnsi="Arial" w:cs="Arial"/>
              </w:rPr>
            </w:pPr>
            <w:r>
              <w:rPr>
                <w:rFonts w:ascii="Arial" w:eastAsia="Times New Roman" w:hAnsi="Arial" w:cs="Arial"/>
              </w:rPr>
              <w:t xml:space="preserve">     Middle School Aged Students:</w:t>
            </w:r>
          </w:p>
          <w:p w:rsidR="008E29CB" w:rsidRDefault="00BF625C" w:rsidP="00B702CA">
            <w:pPr>
              <w:pStyle w:val="ListParagraph"/>
              <w:numPr>
                <w:ilvl w:val="0"/>
                <w:numId w:val="26"/>
              </w:numPr>
              <w:spacing w:before="120" w:after="120"/>
              <w:rPr>
                <w:rFonts w:ascii="Arial" w:eastAsia="Times New Roman" w:hAnsi="Arial" w:cs="Arial"/>
              </w:rPr>
            </w:pPr>
            <w:r>
              <w:rPr>
                <w:rFonts w:ascii="Arial" w:eastAsia="Times New Roman" w:hAnsi="Arial" w:cs="Arial"/>
              </w:rPr>
              <w:t xml:space="preserve">Substitute for Animal, Vegetable, Miracle insert on CAFOs: Watch the following video, “Food Inc. CAFO” at </w:t>
            </w:r>
            <w:hyperlink r:id="rId20" w:history="1">
              <w:r w:rsidRPr="00320CCF">
                <w:rPr>
                  <w:rStyle w:val="Hyperlink"/>
                  <w:rFonts w:ascii="Arial" w:eastAsia="Times New Roman" w:hAnsi="Arial" w:cs="Arial"/>
                </w:rPr>
                <w:t>https://www.youtube.com/watch?v=YHBPpv01n-M</w:t>
              </w:r>
            </w:hyperlink>
            <w:r>
              <w:rPr>
                <w:rFonts w:ascii="Arial" w:eastAsia="Times New Roman" w:hAnsi="Arial" w:cs="Arial"/>
              </w:rPr>
              <w:t xml:space="preserve"> </w:t>
            </w:r>
          </w:p>
          <w:p w:rsidR="00F22A40" w:rsidRDefault="00F22A40" w:rsidP="00F22A40">
            <w:pPr>
              <w:pStyle w:val="ListParagraph"/>
              <w:spacing w:before="120" w:after="120"/>
              <w:rPr>
                <w:rFonts w:ascii="Arial" w:eastAsia="Times New Roman" w:hAnsi="Arial" w:cs="Arial"/>
              </w:rPr>
            </w:pPr>
            <w:r>
              <w:rPr>
                <w:rFonts w:ascii="Arial" w:eastAsia="Times New Roman" w:hAnsi="Arial" w:cs="Arial"/>
              </w:rPr>
              <w:t>-Discuss the source of the video and that it may be biased. Analyze the production of corn and CAFOs in reference to the mileage and fuel used in a CAFO system.</w:t>
            </w:r>
          </w:p>
          <w:p w:rsidR="00BF625C" w:rsidRPr="00665F52" w:rsidRDefault="00F22A40" w:rsidP="00B702CA">
            <w:pPr>
              <w:pStyle w:val="ListParagraph"/>
              <w:numPr>
                <w:ilvl w:val="0"/>
                <w:numId w:val="26"/>
              </w:numPr>
              <w:spacing w:before="120" w:after="120"/>
              <w:rPr>
                <w:rFonts w:ascii="Arial" w:eastAsia="Times New Roman" w:hAnsi="Arial" w:cs="Arial"/>
              </w:rPr>
            </w:pPr>
            <w:r>
              <w:rPr>
                <w:rFonts w:ascii="Arial" w:eastAsia="Times New Roman" w:hAnsi="Arial" w:cs="Arial"/>
              </w:rPr>
              <w:t>Business Plan: Use the current business plan assignment for this lesson, but have the students analyze a current local business in your area, rather than create their own local business.</w:t>
            </w:r>
          </w:p>
          <w:p w:rsidR="008E29CB" w:rsidRPr="0005536F" w:rsidRDefault="008E29CB" w:rsidP="00D0516C">
            <w:pPr>
              <w:spacing w:before="120" w:after="120"/>
              <w:rPr>
                <w:rFonts w:ascii="Arial" w:eastAsia="Times New Roman" w:hAnsi="Arial" w:cs="Arial"/>
              </w:rPr>
            </w:pPr>
            <w:r w:rsidRPr="0005536F">
              <w:rPr>
                <w:rFonts w:ascii="Arial" w:eastAsia="Times New Roman" w:hAnsi="Arial" w:cs="Arial"/>
              </w:rPr>
              <w:t xml:space="preserve">     Elementary Aged Students:</w:t>
            </w:r>
          </w:p>
          <w:p w:rsidR="00F22A40" w:rsidRPr="0005536F" w:rsidRDefault="00F22A40" w:rsidP="00B702CA">
            <w:pPr>
              <w:pStyle w:val="ListParagraph"/>
              <w:numPr>
                <w:ilvl w:val="0"/>
                <w:numId w:val="26"/>
              </w:numPr>
              <w:spacing w:before="120" w:after="120"/>
              <w:rPr>
                <w:rFonts w:ascii="Arial" w:eastAsia="Times New Roman" w:hAnsi="Arial" w:cs="Arial"/>
              </w:rPr>
            </w:pPr>
            <w:r w:rsidRPr="0005536F">
              <w:rPr>
                <w:rFonts w:ascii="Arial" w:eastAsia="Times New Roman" w:hAnsi="Arial" w:cs="Arial"/>
              </w:rPr>
              <w:t>Remove the Explain, Elaborate, and Eval</w:t>
            </w:r>
            <w:r w:rsidR="0065434D" w:rsidRPr="0005536F">
              <w:rPr>
                <w:rFonts w:ascii="Arial" w:eastAsia="Times New Roman" w:hAnsi="Arial" w:cs="Arial"/>
              </w:rPr>
              <w:t xml:space="preserve">uate portions of the assignment and add in the </w:t>
            </w:r>
            <w:r w:rsidR="0065434D" w:rsidRPr="0005536F">
              <w:rPr>
                <w:rFonts w:ascii="Arial" w:eastAsia="Times New Roman" w:hAnsi="Arial" w:cs="Arial"/>
              </w:rPr>
              <w:lastRenderedPageBreak/>
              <w:t>following assignments:</w:t>
            </w:r>
          </w:p>
          <w:p w:rsidR="00F22A40" w:rsidRPr="0005536F" w:rsidRDefault="00F22A40" w:rsidP="00B702CA">
            <w:pPr>
              <w:pStyle w:val="ListParagraph"/>
              <w:numPr>
                <w:ilvl w:val="0"/>
                <w:numId w:val="27"/>
              </w:numPr>
              <w:spacing w:before="120" w:after="120"/>
              <w:rPr>
                <w:rFonts w:ascii="Arial" w:eastAsia="Times New Roman" w:hAnsi="Arial" w:cs="Arial"/>
              </w:rPr>
            </w:pPr>
            <w:r w:rsidRPr="0005536F">
              <w:rPr>
                <w:rFonts w:ascii="Arial" w:eastAsia="Times New Roman" w:hAnsi="Arial" w:cs="Arial"/>
              </w:rPr>
              <w:t xml:space="preserve">Food System </w:t>
            </w:r>
            <w:r w:rsidR="003F6C54" w:rsidRPr="0005536F">
              <w:rPr>
                <w:rFonts w:ascii="Arial" w:eastAsia="Times New Roman" w:hAnsi="Arial" w:cs="Arial"/>
              </w:rPr>
              <w:t>Collage- Local versus Processed</w:t>
            </w:r>
            <w:r w:rsidRPr="0005536F">
              <w:rPr>
                <w:rFonts w:ascii="Arial" w:eastAsia="Times New Roman" w:hAnsi="Arial" w:cs="Arial"/>
              </w:rPr>
              <w:t xml:space="preserve">: </w:t>
            </w:r>
          </w:p>
          <w:p w:rsidR="0005536F" w:rsidRPr="0005536F" w:rsidRDefault="0005536F" w:rsidP="0005536F">
            <w:pPr>
              <w:pStyle w:val="ListParagraph"/>
              <w:spacing w:before="120" w:after="120"/>
              <w:ind w:left="1080"/>
              <w:rPr>
                <w:rFonts w:ascii="Arial" w:eastAsia="Times New Roman" w:hAnsi="Arial" w:cs="Arial"/>
              </w:rPr>
            </w:pPr>
            <w:r w:rsidRPr="0005536F">
              <w:rPr>
                <w:rFonts w:ascii="Arial" w:eastAsia="Times New Roman" w:hAnsi="Arial" w:cs="Arial"/>
              </w:rPr>
              <w:t>-Have each student take a large sheet of paper and divide the paper into two main sections. Label one section as “Local” and the other section as “Processed.” Provide magazines and craft supp</w:t>
            </w:r>
            <w:r w:rsidR="00C15352">
              <w:rPr>
                <w:rFonts w:ascii="Arial" w:eastAsia="Times New Roman" w:hAnsi="Arial" w:cs="Arial"/>
              </w:rPr>
              <w:t>lies. Tell students to place ten</w:t>
            </w:r>
            <w:r w:rsidRPr="0005536F">
              <w:rPr>
                <w:rFonts w:ascii="Arial" w:eastAsia="Times New Roman" w:hAnsi="Arial" w:cs="Arial"/>
              </w:rPr>
              <w:t xml:space="preserve"> words, pictures, or objects on each side of the paper to represent the pros, cons, or related terms for local and processed foods.</w:t>
            </w:r>
          </w:p>
          <w:p w:rsidR="0009176E" w:rsidRPr="00637B51" w:rsidRDefault="0009176E" w:rsidP="00F81FDE">
            <w:pPr>
              <w:spacing w:before="120" w:after="120"/>
              <w:rPr>
                <w:rFonts w:ascii="Arial" w:eastAsia="Times New Roman" w:hAnsi="Arial" w:cs="Arial"/>
              </w:rPr>
            </w:pPr>
            <w:r w:rsidRPr="00637B51">
              <w:rPr>
                <w:rFonts w:ascii="Arial" w:eastAsia="Times New Roman" w:hAnsi="Arial" w:cs="Arial"/>
              </w:rPr>
              <w:t xml:space="preserve"> </w:t>
            </w:r>
          </w:p>
        </w:tc>
      </w:tr>
      <w:tr w:rsidR="0009176E" w:rsidRPr="00637B51" w:rsidTr="003E4AA5">
        <w:trPr>
          <w:gridAfter w:val="1"/>
          <w:wAfter w:w="44" w:type="pct"/>
        </w:trPr>
        <w:tc>
          <w:tcPr>
            <w:tcW w:w="801" w:type="pct"/>
          </w:tcPr>
          <w:p w:rsidR="0009176E" w:rsidRPr="00637B51" w:rsidRDefault="0009176E" w:rsidP="001167C3">
            <w:pPr>
              <w:spacing w:before="120" w:after="120"/>
              <w:rPr>
                <w:rFonts w:ascii="Arial" w:eastAsia="Times New Roman" w:hAnsi="Arial" w:cs="Arial"/>
                <w:b/>
              </w:rPr>
            </w:pPr>
            <w:r w:rsidRPr="001167C3">
              <w:rPr>
                <w:rFonts w:ascii="Arial" w:eastAsia="Times New Roman" w:hAnsi="Arial" w:cs="Arial"/>
                <w:b/>
              </w:rPr>
              <w:lastRenderedPageBreak/>
              <w:t xml:space="preserve">Modifications </w:t>
            </w:r>
          </w:p>
        </w:tc>
        <w:tc>
          <w:tcPr>
            <w:tcW w:w="4155" w:type="pct"/>
          </w:tcPr>
          <w:p w:rsidR="00B051D8" w:rsidRPr="00C420C3" w:rsidRDefault="00B051D8" w:rsidP="00B051D8">
            <w:pPr>
              <w:spacing w:before="120" w:after="120"/>
              <w:rPr>
                <w:rFonts w:ascii="Arial" w:eastAsia="Times New Roman" w:hAnsi="Arial" w:cs="Arial"/>
                <w:b/>
              </w:rPr>
            </w:pPr>
            <w:r w:rsidRPr="00C420C3">
              <w:rPr>
                <w:rFonts w:ascii="Arial" w:eastAsia="Times New Roman" w:hAnsi="Arial" w:cs="Arial"/>
                <w:b/>
              </w:rPr>
              <w:t>Engage</w:t>
            </w:r>
          </w:p>
          <w:p w:rsidR="00B051D8" w:rsidRDefault="00B051D8" w:rsidP="00B702CA">
            <w:pPr>
              <w:pStyle w:val="ListParagraph"/>
              <w:numPr>
                <w:ilvl w:val="0"/>
                <w:numId w:val="19"/>
              </w:numPr>
              <w:spacing w:before="120" w:after="120"/>
              <w:rPr>
                <w:rFonts w:ascii="Arial" w:eastAsia="Times New Roman" w:hAnsi="Arial" w:cs="Arial"/>
              </w:rPr>
            </w:pPr>
            <w:r>
              <w:rPr>
                <w:rFonts w:ascii="Arial" w:eastAsia="Times New Roman" w:hAnsi="Arial" w:cs="Arial"/>
              </w:rPr>
              <w:t xml:space="preserve">“Food for Thought” or Starter Questions: No modification                                                                   </w:t>
            </w:r>
          </w:p>
          <w:p w:rsidR="00B051D8" w:rsidRDefault="00B051D8" w:rsidP="00B702CA">
            <w:pPr>
              <w:pStyle w:val="ListParagraph"/>
              <w:numPr>
                <w:ilvl w:val="0"/>
                <w:numId w:val="19"/>
              </w:numPr>
              <w:spacing w:before="120" w:after="120"/>
              <w:rPr>
                <w:rFonts w:ascii="Arial" w:eastAsia="Times New Roman" w:hAnsi="Arial" w:cs="Arial"/>
              </w:rPr>
            </w:pPr>
            <w:r>
              <w:rPr>
                <w:rFonts w:ascii="Arial" w:eastAsia="Times New Roman" w:hAnsi="Arial" w:cs="Arial"/>
              </w:rPr>
              <w:t>Trace your Perfect Plate:</w:t>
            </w:r>
          </w:p>
          <w:p w:rsidR="00B051D8" w:rsidRDefault="00F35635" w:rsidP="00B702CA">
            <w:pPr>
              <w:pStyle w:val="ListParagraph"/>
              <w:numPr>
                <w:ilvl w:val="0"/>
                <w:numId w:val="24"/>
              </w:numPr>
              <w:spacing w:before="120" w:after="120"/>
              <w:rPr>
                <w:rFonts w:ascii="Arial" w:eastAsia="Times New Roman" w:hAnsi="Arial" w:cs="Arial"/>
              </w:rPr>
            </w:pPr>
            <w:r>
              <w:rPr>
                <w:rFonts w:ascii="Arial" w:eastAsia="Times New Roman" w:hAnsi="Arial" w:cs="Arial"/>
              </w:rPr>
              <w:t>Place students in pairs for the entire portion of this activity. Place students with disabilities in partner sets with students that can help to answer questions or assist in calculations.</w:t>
            </w:r>
          </w:p>
          <w:p w:rsidR="00F35635" w:rsidRPr="0058669A" w:rsidRDefault="00F35635" w:rsidP="00B702CA">
            <w:pPr>
              <w:pStyle w:val="ListParagraph"/>
              <w:numPr>
                <w:ilvl w:val="0"/>
                <w:numId w:val="24"/>
              </w:numPr>
              <w:spacing w:before="120" w:after="120"/>
              <w:rPr>
                <w:rFonts w:ascii="Arial" w:eastAsia="Times New Roman" w:hAnsi="Arial" w:cs="Arial"/>
              </w:rPr>
            </w:pPr>
            <w:r>
              <w:rPr>
                <w:rFonts w:ascii="Arial" w:eastAsia="Times New Roman" w:hAnsi="Arial" w:cs="Arial"/>
              </w:rPr>
              <w:t>Only have the student calculate the miles</w:t>
            </w:r>
            <w:r w:rsidR="00C15352">
              <w:rPr>
                <w:rFonts w:ascii="Arial" w:eastAsia="Times New Roman" w:hAnsi="Arial" w:cs="Arial"/>
              </w:rPr>
              <w:t>.</w:t>
            </w:r>
            <w:r>
              <w:rPr>
                <w:rFonts w:ascii="Arial" w:eastAsia="Times New Roman" w:hAnsi="Arial" w:cs="Arial"/>
              </w:rPr>
              <w:t xml:space="preserve"> </w:t>
            </w:r>
          </w:p>
          <w:p w:rsidR="00B051D8" w:rsidRPr="00C420C3" w:rsidRDefault="00B051D8" w:rsidP="00B051D8">
            <w:pPr>
              <w:spacing w:before="120" w:after="120"/>
              <w:rPr>
                <w:rFonts w:ascii="Arial" w:eastAsia="Times New Roman" w:hAnsi="Arial" w:cs="Arial"/>
                <w:b/>
              </w:rPr>
            </w:pPr>
            <w:r w:rsidRPr="00C420C3">
              <w:rPr>
                <w:rFonts w:ascii="Arial" w:eastAsia="Times New Roman" w:hAnsi="Arial" w:cs="Arial"/>
                <w:b/>
              </w:rPr>
              <w:t>Explore</w:t>
            </w:r>
          </w:p>
          <w:p w:rsidR="00B051D8" w:rsidRDefault="00B051D8" w:rsidP="00B702CA">
            <w:pPr>
              <w:pStyle w:val="ListParagraph"/>
              <w:numPr>
                <w:ilvl w:val="0"/>
                <w:numId w:val="20"/>
              </w:numPr>
              <w:spacing w:before="120" w:after="120"/>
              <w:rPr>
                <w:rFonts w:ascii="Arial" w:eastAsia="Times New Roman" w:hAnsi="Arial" w:cs="Arial"/>
              </w:rPr>
            </w:pPr>
            <w:r>
              <w:rPr>
                <w:rFonts w:ascii="Arial" w:eastAsia="Times New Roman" w:hAnsi="Arial" w:cs="Arial"/>
              </w:rPr>
              <w:t>Terminology Overview:                                                                                                     45 min</w:t>
            </w:r>
          </w:p>
          <w:p w:rsidR="00B051D8" w:rsidRPr="00B051D8" w:rsidRDefault="00B051D8" w:rsidP="00B702CA">
            <w:pPr>
              <w:pStyle w:val="ListParagraph"/>
              <w:numPr>
                <w:ilvl w:val="0"/>
                <w:numId w:val="25"/>
              </w:numPr>
              <w:spacing w:before="120" w:after="120"/>
              <w:rPr>
                <w:rFonts w:ascii="Arial" w:eastAsia="Times New Roman" w:hAnsi="Arial" w:cs="Arial"/>
              </w:rPr>
            </w:pPr>
            <w:r>
              <w:rPr>
                <w:rFonts w:ascii="Arial" w:eastAsia="Times New Roman" w:hAnsi="Arial" w:cs="Arial"/>
              </w:rPr>
              <w:t>Notes</w:t>
            </w:r>
            <w:r w:rsidRPr="00B051D8">
              <w:rPr>
                <w:rFonts w:ascii="Arial" w:eastAsia="Times New Roman" w:hAnsi="Arial" w:cs="Arial"/>
              </w:rPr>
              <w:t>: If the student is able to use a computer, use the text to speech function on the computer and have the student follow along as the text is read to them, while they are using headphones (following along makes the activity reading and not just listening).  Make sure they know how to pause so they can take notes, when needed.</w:t>
            </w:r>
          </w:p>
          <w:p w:rsidR="00B051D8" w:rsidRDefault="00B051D8" w:rsidP="00B702CA">
            <w:pPr>
              <w:pStyle w:val="ListParagraph"/>
              <w:numPr>
                <w:ilvl w:val="0"/>
                <w:numId w:val="25"/>
              </w:numPr>
              <w:spacing w:before="120" w:after="120"/>
              <w:rPr>
                <w:rFonts w:ascii="Arial" w:eastAsia="Times New Roman" w:hAnsi="Arial" w:cs="Arial"/>
              </w:rPr>
            </w:pPr>
            <w:r>
              <w:rPr>
                <w:rFonts w:ascii="Arial" w:eastAsia="Times New Roman" w:hAnsi="Arial" w:cs="Arial"/>
              </w:rPr>
              <w:t>Food System Roles and Game Cards: Place students in “mixed” groups to ensure that each students needing assistance are placed in groups with students capable of helping them and explaining answers to them.</w:t>
            </w:r>
          </w:p>
          <w:p w:rsidR="00B051D8" w:rsidRDefault="00B051D8" w:rsidP="00B702CA">
            <w:pPr>
              <w:pStyle w:val="ListParagraph"/>
              <w:numPr>
                <w:ilvl w:val="0"/>
                <w:numId w:val="25"/>
              </w:numPr>
              <w:spacing w:before="120" w:after="120"/>
              <w:rPr>
                <w:rFonts w:ascii="Arial" w:eastAsia="Times New Roman" w:hAnsi="Arial" w:cs="Arial"/>
              </w:rPr>
            </w:pPr>
            <w:r>
              <w:rPr>
                <w:rFonts w:ascii="Arial" w:eastAsia="Times New Roman" w:hAnsi="Arial" w:cs="Arial"/>
              </w:rPr>
              <w:t>Videos/Links: Provide the student with a computer, headphones, and the Terminology Notes to students that would benefit from watching the videos at their own pace. Give them a hard copy of the questions for discussion based on each video.</w:t>
            </w:r>
          </w:p>
          <w:p w:rsidR="00EB5820" w:rsidRPr="00EB5820" w:rsidRDefault="00EB5820" w:rsidP="00B702CA">
            <w:pPr>
              <w:pStyle w:val="ListParagraph"/>
              <w:numPr>
                <w:ilvl w:val="0"/>
                <w:numId w:val="20"/>
              </w:numPr>
              <w:spacing w:before="120" w:after="120"/>
              <w:rPr>
                <w:rFonts w:ascii="Arial" w:eastAsia="Times New Roman" w:hAnsi="Arial" w:cs="Arial"/>
              </w:rPr>
            </w:pPr>
            <w:r w:rsidRPr="00EB5820">
              <w:rPr>
                <w:rFonts w:ascii="Arial" w:eastAsia="Times New Roman" w:hAnsi="Arial" w:cs="Arial"/>
              </w:rPr>
              <w:t>Animal, Vegetable, Miracle Chapter One Excerpt:                                                           15 min</w:t>
            </w:r>
          </w:p>
          <w:p w:rsidR="00EB5820" w:rsidRPr="00EB5820" w:rsidRDefault="00EB5820" w:rsidP="00EB5820">
            <w:pPr>
              <w:pStyle w:val="ListParagraph"/>
              <w:spacing w:before="120" w:after="120"/>
              <w:rPr>
                <w:rFonts w:ascii="Arial" w:eastAsia="Times New Roman" w:hAnsi="Arial" w:cs="Arial"/>
              </w:rPr>
            </w:pPr>
            <w:r w:rsidRPr="00EB5820">
              <w:rPr>
                <w:rFonts w:ascii="Arial" w:eastAsia="Times New Roman" w:hAnsi="Arial" w:cs="Arial"/>
              </w:rPr>
              <w:t>Allow students to take the excerpt home one day early so that they can read the article and return with any questions related to comprehension.</w:t>
            </w:r>
          </w:p>
          <w:p w:rsidR="00B051D8" w:rsidRPr="00C420C3" w:rsidRDefault="00B051D8" w:rsidP="00B051D8">
            <w:pPr>
              <w:spacing w:before="120" w:after="120"/>
              <w:rPr>
                <w:rFonts w:ascii="Arial" w:eastAsia="Times New Roman" w:hAnsi="Arial" w:cs="Arial"/>
                <w:b/>
              </w:rPr>
            </w:pPr>
            <w:r w:rsidRPr="00C420C3">
              <w:rPr>
                <w:rFonts w:ascii="Arial" w:eastAsia="Times New Roman" w:hAnsi="Arial" w:cs="Arial"/>
                <w:b/>
              </w:rPr>
              <w:t>Explain</w:t>
            </w:r>
          </w:p>
          <w:p w:rsidR="00B051D8" w:rsidRDefault="009A0297" w:rsidP="00B702CA">
            <w:pPr>
              <w:pStyle w:val="ListParagraph"/>
              <w:numPr>
                <w:ilvl w:val="0"/>
                <w:numId w:val="21"/>
              </w:numPr>
              <w:spacing w:before="120" w:after="120"/>
              <w:rPr>
                <w:rFonts w:ascii="Arial" w:eastAsia="Times New Roman" w:hAnsi="Arial" w:cs="Arial"/>
              </w:rPr>
            </w:pPr>
            <w:r>
              <w:rPr>
                <w:rFonts w:ascii="Arial" w:eastAsia="Times New Roman" w:hAnsi="Arial" w:cs="Arial"/>
              </w:rPr>
              <w:t xml:space="preserve">AVM Chapter One </w:t>
            </w:r>
            <w:r w:rsidR="00B051D8">
              <w:rPr>
                <w:rFonts w:ascii="Arial" w:eastAsia="Times New Roman" w:hAnsi="Arial" w:cs="Arial"/>
              </w:rPr>
              <w:t>Discussion</w:t>
            </w:r>
            <w:r w:rsidR="00F35635">
              <w:rPr>
                <w:rFonts w:ascii="Arial" w:eastAsia="Times New Roman" w:hAnsi="Arial" w:cs="Arial"/>
              </w:rPr>
              <w:t xml:space="preserve">: No </w:t>
            </w:r>
            <w:r w:rsidR="00AA516E">
              <w:rPr>
                <w:rFonts w:ascii="Arial" w:eastAsia="Times New Roman" w:hAnsi="Arial" w:cs="Arial"/>
              </w:rPr>
              <w:t>modification</w:t>
            </w:r>
          </w:p>
          <w:p w:rsidR="00EB5820" w:rsidRPr="00EB5820" w:rsidRDefault="009A0297" w:rsidP="00B702CA">
            <w:pPr>
              <w:pStyle w:val="ListParagraph"/>
              <w:numPr>
                <w:ilvl w:val="0"/>
                <w:numId w:val="21"/>
              </w:numPr>
              <w:rPr>
                <w:rFonts w:ascii="Arial" w:eastAsia="Times New Roman" w:hAnsi="Arial" w:cs="Arial"/>
              </w:rPr>
            </w:pPr>
            <w:r>
              <w:rPr>
                <w:rFonts w:ascii="Arial" w:eastAsia="Times New Roman" w:hAnsi="Arial" w:cs="Arial"/>
              </w:rPr>
              <w:t xml:space="preserve">Local Speaker </w:t>
            </w:r>
            <w:r w:rsidR="00EB5820" w:rsidRPr="00EB5820">
              <w:rPr>
                <w:rFonts w:ascii="Arial" w:eastAsia="Times New Roman" w:hAnsi="Arial" w:cs="Arial"/>
              </w:rPr>
              <w:t>Q &amp; A: No modification</w:t>
            </w:r>
          </w:p>
          <w:p w:rsidR="00B051D8" w:rsidRPr="00C420C3" w:rsidRDefault="00B051D8" w:rsidP="00B051D8">
            <w:pPr>
              <w:spacing w:before="120" w:after="120"/>
              <w:rPr>
                <w:rFonts w:ascii="Arial" w:eastAsia="Times New Roman" w:hAnsi="Arial" w:cs="Arial"/>
                <w:b/>
              </w:rPr>
            </w:pPr>
            <w:r w:rsidRPr="00C420C3">
              <w:rPr>
                <w:rFonts w:ascii="Arial" w:eastAsia="Times New Roman" w:hAnsi="Arial" w:cs="Arial"/>
                <w:b/>
              </w:rPr>
              <w:t>Elaborate</w:t>
            </w:r>
          </w:p>
          <w:p w:rsidR="009A0297" w:rsidRPr="00A77B24" w:rsidRDefault="009A0297" w:rsidP="00B702CA">
            <w:pPr>
              <w:pStyle w:val="ListParagraph"/>
              <w:numPr>
                <w:ilvl w:val="0"/>
                <w:numId w:val="22"/>
              </w:numPr>
              <w:spacing w:before="120" w:after="120"/>
              <w:rPr>
                <w:rFonts w:ascii="Arial" w:eastAsia="Times New Roman" w:hAnsi="Arial" w:cs="Arial"/>
                <w:i/>
              </w:rPr>
            </w:pPr>
            <w:r>
              <w:rPr>
                <w:rFonts w:ascii="Arial" w:eastAsia="Times New Roman" w:hAnsi="Arial" w:cs="Arial"/>
              </w:rPr>
              <w:t xml:space="preserve">Food Culture Project: </w:t>
            </w:r>
          </w:p>
          <w:p w:rsidR="00A77B24" w:rsidRPr="00A77B24" w:rsidRDefault="00A77B24" w:rsidP="00A77B24">
            <w:pPr>
              <w:pStyle w:val="ListParagraph"/>
              <w:numPr>
                <w:ilvl w:val="0"/>
                <w:numId w:val="34"/>
              </w:numPr>
              <w:spacing w:before="120" w:after="120"/>
              <w:rPr>
                <w:rFonts w:ascii="Arial" w:eastAsia="Times New Roman" w:hAnsi="Arial" w:cs="Arial"/>
                <w:i/>
              </w:rPr>
            </w:pPr>
            <w:r>
              <w:rPr>
                <w:rFonts w:ascii="Arial" w:eastAsia="Times New Roman" w:hAnsi="Arial" w:cs="Arial"/>
              </w:rPr>
              <w:t>Allow students to present to partners.</w:t>
            </w:r>
          </w:p>
          <w:p w:rsidR="00A77B24" w:rsidRPr="00A77B24" w:rsidRDefault="00A77B24" w:rsidP="00A77B24">
            <w:pPr>
              <w:pStyle w:val="ListParagraph"/>
              <w:numPr>
                <w:ilvl w:val="0"/>
                <w:numId w:val="34"/>
              </w:numPr>
              <w:spacing w:before="120" w:after="120"/>
              <w:rPr>
                <w:rFonts w:ascii="Arial" w:eastAsia="Times New Roman" w:hAnsi="Arial" w:cs="Arial"/>
                <w:i/>
              </w:rPr>
            </w:pPr>
            <w:r>
              <w:rPr>
                <w:rFonts w:ascii="Arial" w:eastAsia="Times New Roman" w:hAnsi="Arial" w:cs="Arial"/>
              </w:rPr>
              <w:t>Decrease requirements in information about other countries needed for the PowerPoint.</w:t>
            </w:r>
          </w:p>
          <w:p w:rsidR="00A77B24" w:rsidRPr="009A0297" w:rsidRDefault="00A77B24" w:rsidP="00A77B24">
            <w:pPr>
              <w:pStyle w:val="ListParagraph"/>
              <w:numPr>
                <w:ilvl w:val="0"/>
                <w:numId w:val="34"/>
              </w:numPr>
              <w:spacing w:before="120" w:after="120"/>
              <w:rPr>
                <w:rFonts w:ascii="Arial" w:eastAsia="Times New Roman" w:hAnsi="Arial" w:cs="Arial"/>
                <w:i/>
              </w:rPr>
            </w:pPr>
            <w:r>
              <w:rPr>
                <w:rFonts w:ascii="Arial" w:eastAsia="Times New Roman" w:hAnsi="Arial" w:cs="Arial"/>
              </w:rPr>
              <w:t>Allow students to write the information rather than create an online presentation.</w:t>
            </w:r>
          </w:p>
          <w:p w:rsidR="00B051D8" w:rsidRPr="00BD062D" w:rsidRDefault="003B4883" w:rsidP="00B702CA">
            <w:pPr>
              <w:pStyle w:val="ListParagraph"/>
              <w:numPr>
                <w:ilvl w:val="0"/>
                <w:numId w:val="22"/>
              </w:numPr>
              <w:spacing w:before="120" w:after="120"/>
              <w:rPr>
                <w:rFonts w:ascii="Arial" w:eastAsia="Times New Roman" w:hAnsi="Arial" w:cs="Arial"/>
                <w:i/>
              </w:rPr>
            </w:pPr>
            <w:r>
              <w:rPr>
                <w:rFonts w:ascii="Arial" w:eastAsia="Times New Roman" w:hAnsi="Arial" w:cs="Arial"/>
              </w:rPr>
              <w:t>Shark Tank: Local Edition</w:t>
            </w:r>
            <w:r w:rsidR="00B051D8">
              <w:rPr>
                <w:rFonts w:ascii="Arial" w:eastAsia="Times New Roman" w:hAnsi="Arial" w:cs="Arial"/>
              </w:rPr>
              <w:t xml:space="preserve"> Agriculture Business Plan- Concept Map and Career Plan</w:t>
            </w:r>
            <w:r w:rsidR="00F95A61">
              <w:rPr>
                <w:rFonts w:ascii="Arial" w:eastAsia="Times New Roman" w:hAnsi="Arial" w:cs="Arial"/>
              </w:rPr>
              <w:t>: Pair students with a group</w:t>
            </w:r>
          </w:p>
          <w:p w:rsidR="00B051D8" w:rsidRPr="00BD062D" w:rsidRDefault="00B051D8" w:rsidP="00B051D8">
            <w:pPr>
              <w:spacing w:before="120" w:after="120"/>
              <w:rPr>
                <w:rFonts w:ascii="Arial" w:eastAsia="Times New Roman" w:hAnsi="Arial" w:cs="Arial"/>
                <w:b/>
              </w:rPr>
            </w:pPr>
            <w:r w:rsidRPr="00BD062D">
              <w:rPr>
                <w:rFonts w:ascii="Arial" w:eastAsia="Times New Roman" w:hAnsi="Arial" w:cs="Arial"/>
                <w:b/>
              </w:rPr>
              <w:t>Evaluate</w:t>
            </w:r>
            <w:r>
              <w:rPr>
                <w:rFonts w:ascii="Arial" w:eastAsia="Times New Roman" w:hAnsi="Arial" w:cs="Arial"/>
                <w:b/>
              </w:rPr>
              <w:t xml:space="preserve"> (see Assessment)</w:t>
            </w:r>
          </w:p>
          <w:p w:rsidR="00B051D8" w:rsidRDefault="00B051D8" w:rsidP="00B702CA">
            <w:pPr>
              <w:pStyle w:val="ListParagraph"/>
              <w:numPr>
                <w:ilvl w:val="0"/>
                <w:numId w:val="23"/>
              </w:numPr>
              <w:spacing w:before="120" w:after="120"/>
              <w:rPr>
                <w:rFonts w:ascii="Arial" w:eastAsia="Times New Roman" w:hAnsi="Arial" w:cs="Arial"/>
              </w:rPr>
            </w:pPr>
            <w:r>
              <w:rPr>
                <w:rFonts w:ascii="Arial" w:eastAsia="Times New Roman" w:hAnsi="Arial" w:cs="Arial"/>
              </w:rPr>
              <w:t>NC 10% Mock Video Contest Project</w:t>
            </w:r>
            <w:r w:rsidR="00F35635">
              <w:rPr>
                <w:rFonts w:ascii="Arial" w:eastAsia="Times New Roman" w:hAnsi="Arial" w:cs="Arial"/>
              </w:rPr>
              <w:t xml:space="preserve">: Pair students with a group </w:t>
            </w:r>
          </w:p>
          <w:p w:rsidR="0009176E" w:rsidRPr="00637B51" w:rsidRDefault="00B051D8" w:rsidP="004F4AC7">
            <w:pPr>
              <w:pStyle w:val="ListParagraph"/>
              <w:numPr>
                <w:ilvl w:val="0"/>
                <w:numId w:val="23"/>
              </w:numPr>
              <w:spacing w:before="120" w:after="120"/>
              <w:rPr>
                <w:rFonts w:ascii="Arial" w:eastAsia="Times New Roman" w:hAnsi="Arial" w:cs="Arial"/>
              </w:rPr>
            </w:pPr>
            <w:r w:rsidRPr="00B051D8">
              <w:rPr>
                <w:rFonts w:ascii="Arial" w:eastAsia="Times New Roman" w:hAnsi="Arial" w:cs="Arial"/>
              </w:rPr>
              <w:t>Terminology Quiz</w:t>
            </w:r>
            <w:r w:rsidR="00F35635">
              <w:rPr>
                <w:rFonts w:ascii="Arial" w:eastAsia="Times New Roman" w:hAnsi="Arial" w:cs="Arial"/>
              </w:rPr>
              <w:t>: Provide students with a word bank and a chance for the questions to be read-aloud.</w:t>
            </w:r>
          </w:p>
        </w:tc>
      </w:tr>
      <w:tr w:rsidR="0009176E" w:rsidRPr="00637B51" w:rsidTr="003E4AA5">
        <w:trPr>
          <w:gridAfter w:val="1"/>
          <w:wAfter w:w="44" w:type="pct"/>
        </w:trPr>
        <w:tc>
          <w:tcPr>
            <w:tcW w:w="801" w:type="pct"/>
          </w:tcPr>
          <w:p w:rsidR="0009176E" w:rsidRPr="00F35635" w:rsidRDefault="0009176E" w:rsidP="00F81FDE">
            <w:pPr>
              <w:spacing w:before="120" w:after="120"/>
              <w:outlineLvl w:val="1"/>
              <w:rPr>
                <w:rFonts w:ascii="Arial" w:eastAsia="Times New Roman" w:hAnsi="Arial" w:cs="Arial"/>
                <w:b/>
                <w:bCs/>
              </w:rPr>
            </w:pPr>
            <w:r w:rsidRPr="00F35635">
              <w:rPr>
                <w:rFonts w:ascii="Arial" w:eastAsia="Times New Roman" w:hAnsi="Arial" w:cs="Arial"/>
                <w:b/>
                <w:bCs/>
              </w:rPr>
              <w:lastRenderedPageBreak/>
              <w:t xml:space="preserve">Alternative Assessments </w:t>
            </w:r>
          </w:p>
          <w:p w:rsidR="0009176E" w:rsidRPr="00637B51" w:rsidRDefault="0009176E" w:rsidP="00F81FDE">
            <w:pPr>
              <w:spacing w:before="120" w:after="120"/>
              <w:rPr>
                <w:rFonts w:ascii="Arial" w:eastAsia="Times New Roman" w:hAnsi="Arial" w:cs="Arial"/>
                <w:b/>
              </w:rPr>
            </w:pPr>
          </w:p>
        </w:tc>
        <w:tc>
          <w:tcPr>
            <w:tcW w:w="4155" w:type="pct"/>
          </w:tcPr>
          <w:p w:rsidR="0009176E" w:rsidRDefault="00F35635" w:rsidP="00F35635">
            <w:pPr>
              <w:spacing w:before="120" w:after="120"/>
              <w:rPr>
                <w:rFonts w:ascii="Arial" w:eastAsia="Times New Roman" w:hAnsi="Arial" w:cs="Arial"/>
              </w:rPr>
            </w:pPr>
            <w:r>
              <w:rPr>
                <w:rFonts w:ascii="Arial" w:eastAsia="Times New Roman" w:hAnsi="Arial" w:cs="Arial"/>
              </w:rPr>
              <w:t>The Terminology Quiz with a possible word bank is provided in the appendix of this lesson plan.</w:t>
            </w:r>
          </w:p>
          <w:p w:rsidR="003E4AA5" w:rsidRPr="00637B51" w:rsidRDefault="003E4AA5" w:rsidP="00F35635">
            <w:pPr>
              <w:spacing w:before="120" w:after="120"/>
              <w:rPr>
                <w:rFonts w:ascii="Arial" w:eastAsia="Times New Roman" w:hAnsi="Arial" w:cs="Arial"/>
              </w:rPr>
            </w:pPr>
          </w:p>
        </w:tc>
      </w:tr>
      <w:tr w:rsidR="00783D4B" w:rsidRPr="00637B51" w:rsidTr="003E4AA5">
        <w:trPr>
          <w:gridAfter w:val="1"/>
          <w:wAfter w:w="44" w:type="pct"/>
        </w:trPr>
        <w:tc>
          <w:tcPr>
            <w:tcW w:w="801" w:type="pct"/>
          </w:tcPr>
          <w:p w:rsidR="00783D4B" w:rsidRPr="00637B51" w:rsidRDefault="00783D4B" w:rsidP="00D0516C">
            <w:pPr>
              <w:spacing w:before="120"/>
              <w:rPr>
                <w:rFonts w:ascii="Arial" w:eastAsia="Times New Roman" w:hAnsi="Arial" w:cs="Arial"/>
                <w:b/>
              </w:rPr>
            </w:pPr>
            <w:r w:rsidRPr="00637B51">
              <w:rPr>
                <w:rFonts w:ascii="Arial" w:eastAsia="Times New Roman" w:hAnsi="Arial" w:cs="Arial"/>
                <w:b/>
              </w:rPr>
              <w:t>References</w:t>
            </w:r>
            <w:r w:rsidR="003505F1" w:rsidRPr="00637B51">
              <w:rPr>
                <w:rFonts w:ascii="Arial" w:eastAsia="Times New Roman" w:hAnsi="Arial" w:cs="Arial"/>
                <w:b/>
              </w:rPr>
              <w:t xml:space="preserve"> and Supplemental Information </w:t>
            </w:r>
          </w:p>
          <w:p w:rsidR="00783D4B" w:rsidRPr="00637B51" w:rsidRDefault="00783D4B" w:rsidP="00783D4B">
            <w:pPr>
              <w:spacing w:before="120" w:after="120"/>
              <w:rPr>
                <w:rFonts w:ascii="Arial" w:eastAsia="Times New Roman" w:hAnsi="Arial" w:cs="Arial"/>
                <w:b/>
              </w:rPr>
            </w:pPr>
          </w:p>
        </w:tc>
        <w:tc>
          <w:tcPr>
            <w:tcW w:w="4155" w:type="pct"/>
          </w:tcPr>
          <w:p w:rsidR="00783D4B" w:rsidRPr="00637B51" w:rsidRDefault="00DA049E" w:rsidP="00013616">
            <w:pPr>
              <w:rPr>
                <w:rFonts w:ascii="Arial" w:eastAsia="Times New Roman" w:hAnsi="Arial" w:cs="Arial"/>
              </w:rPr>
            </w:pPr>
            <w:r w:rsidRPr="00637B51">
              <w:rPr>
                <w:rFonts w:ascii="Arial" w:eastAsia="Times New Roman" w:hAnsi="Arial" w:cs="Arial"/>
              </w:rPr>
              <w:t xml:space="preserve">J. Curtis, N. Creamer, and T. </w:t>
            </w:r>
            <w:proofErr w:type="spellStart"/>
            <w:r w:rsidRPr="00637B51">
              <w:rPr>
                <w:rFonts w:ascii="Arial" w:eastAsia="Times New Roman" w:hAnsi="Arial" w:cs="Arial"/>
              </w:rPr>
              <w:t>Thraves</w:t>
            </w:r>
            <w:proofErr w:type="spellEnd"/>
            <w:r w:rsidRPr="00637B51">
              <w:rPr>
                <w:rFonts w:ascii="Arial" w:eastAsia="Times New Roman" w:hAnsi="Arial" w:cs="Arial"/>
              </w:rPr>
              <w:t xml:space="preserve">. (2010) </w:t>
            </w:r>
            <w:r w:rsidR="008575C4" w:rsidRPr="00637B51">
              <w:rPr>
                <w:rFonts w:ascii="Arial" w:eastAsia="Times New Roman" w:hAnsi="Arial" w:cs="Arial"/>
              </w:rPr>
              <w:t xml:space="preserve">From Farm to Fork: A Guide to Building North Carolina’s Sustainable Local Food Economy. A Center for Environmental Farming Systems Report. </w:t>
            </w:r>
          </w:p>
          <w:p w:rsidR="00612DD0" w:rsidRPr="00637B51" w:rsidRDefault="00612DD0" w:rsidP="00013616">
            <w:pPr>
              <w:rPr>
                <w:rFonts w:ascii="Arial" w:eastAsia="Times New Roman" w:hAnsi="Arial" w:cs="Arial"/>
              </w:rPr>
            </w:pPr>
          </w:p>
          <w:p w:rsidR="00FC6DD5" w:rsidRPr="00637B51" w:rsidRDefault="00DA049E" w:rsidP="00013616">
            <w:pPr>
              <w:rPr>
                <w:rFonts w:ascii="Arial" w:eastAsia="Times New Roman" w:hAnsi="Arial" w:cs="Arial"/>
              </w:rPr>
            </w:pPr>
            <w:r w:rsidRPr="00637B51">
              <w:rPr>
                <w:rFonts w:ascii="Arial" w:eastAsia="Times New Roman" w:hAnsi="Arial" w:cs="Arial"/>
              </w:rPr>
              <w:t xml:space="preserve">Dunning, R. (2013) </w:t>
            </w:r>
            <w:r w:rsidR="00FC6DD5" w:rsidRPr="00637B51">
              <w:rPr>
                <w:rFonts w:ascii="Arial" w:eastAsia="Times New Roman" w:hAnsi="Arial" w:cs="Arial"/>
              </w:rPr>
              <w:t>Research-Based Support and Extension Outreach for Local Food Systems</w:t>
            </w:r>
            <w:r w:rsidRPr="00637B51">
              <w:rPr>
                <w:rFonts w:ascii="Arial" w:eastAsia="Times New Roman" w:hAnsi="Arial" w:cs="Arial"/>
              </w:rPr>
              <w:t>. Center for Environmental Farming Systems, North Carolina.</w:t>
            </w:r>
          </w:p>
          <w:p w:rsidR="00612DD0" w:rsidRPr="00637B51" w:rsidRDefault="00612DD0" w:rsidP="00013616">
            <w:pPr>
              <w:autoSpaceDE w:val="0"/>
              <w:autoSpaceDN w:val="0"/>
              <w:adjustRightInd w:val="0"/>
              <w:rPr>
                <w:rFonts w:ascii="Arial" w:eastAsiaTheme="minorHAnsi" w:hAnsi="Arial" w:cs="Arial"/>
                <w:color w:val="231F20"/>
              </w:rPr>
            </w:pPr>
          </w:p>
          <w:p w:rsidR="00DA049E" w:rsidRPr="00637B51" w:rsidRDefault="00DA049E" w:rsidP="00013616">
            <w:pPr>
              <w:autoSpaceDE w:val="0"/>
              <w:autoSpaceDN w:val="0"/>
              <w:adjustRightInd w:val="0"/>
              <w:rPr>
                <w:rFonts w:ascii="Arial" w:eastAsia="Times New Roman" w:hAnsi="Arial" w:cs="Arial"/>
              </w:rPr>
            </w:pPr>
            <w:r w:rsidRPr="00637B51">
              <w:rPr>
                <w:rFonts w:ascii="Arial" w:eastAsiaTheme="minorHAnsi" w:hAnsi="Arial" w:cs="Arial"/>
                <w:color w:val="231F20"/>
              </w:rPr>
              <w:t xml:space="preserve">Martinez, Steve, et al. (2010) </w:t>
            </w:r>
            <w:r w:rsidRPr="00637B51">
              <w:rPr>
                <w:rFonts w:ascii="Arial" w:eastAsiaTheme="minorHAnsi" w:hAnsi="Arial" w:cs="Arial"/>
                <w:i/>
                <w:iCs/>
                <w:color w:val="231F20"/>
              </w:rPr>
              <w:t>Local Food Systems: Concepts, Impacts, and Issues</w:t>
            </w:r>
            <w:r w:rsidRPr="00637B51">
              <w:rPr>
                <w:rFonts w:ascii="Arial" w:eastAsiaTheme="minorHAnsi" w:hAnsi="Arial" w:cs="Arial"/>
                <w:color w:val="231F20"/>
              </w:rPr>
              <w:t>, ERR 97, U.S. Department of Agriculture, Economic Research Service.</w:t>
            </w:r>
          </w:p>
          <w:p w:rsidR="00612DD0" w:rsidRPr="00637B51" w:rsidRDefault="00612DD0" w:rsidP="00013616">
            <w:pPr>
              <w:rPr>
                <w:rFonts w:ascii="Arial" w:eastAsia="Times New Roman" w:hAnsi="Arial" w:cs="Arial"/>
              </w:rPr>
            </w:pPr>
          </w:p>
          <w:p w:rsidR="008575C4" w:rsidRPr="00637B51" w:rsidRDefault="00FF5490" w:rsidP="00013616">
            <w:pPr>
              <w:rPr>
                <w:rFonts w:ascii="Arial" w:eastAsia="Times New Roman" w:hAnsi="Arial" w:cs="Arial"/>
              </w:rPr>
            </w:pPr>
            <w:r w:rsidRPr="00637B51">
              <w:rPr>
                <w:rFonts w:ascii="Arial" w:eastAsia="Times New Roman" w:hAnsi="Arial" w:cs="Arial"/>
              </w:rPr>
              <w:t>Videos in Presentation:</w:t>
            </w:r>
          </w:p>
          <w:p w:rsidR="00FF5490" w:rsidRPr="00637B51" w:rsidRDefault="00FF5490" w:rsidP="00013616">
            <w:pPr>
              <w:rPr>
                <w:rFonts w:ascii="Arial" w:eastAsia="Times New Roman" w:hAnsi="Arial" w:cs="Arial"/>
              </w:rPr>
            </w:pPr>
            <w:r w:rsidRPr="00637B51">
              <w:rPr>
                <w:rFonts w:ascii="Arial" w:eastAsia="Times New Roman" w:hAnsi="Arial" w:cs="Arial"/>
              </w:rPr>
              <w:t xml:space="preserve">-Field To Fork: Episode 2 “Food Miles” </w:t>
            </w:r>
            <w:hyperlink r:id="rId21" w:history="1">
              <w:r w:rsidRPr="00637B51">
                <w:rPr>
                  <w:rStyle w:val="Hyperlink"/>
                  <w:rFonts w:ascii="Arial" w:eastAsia="Times New Roman" w:hAnsi="Arial" w:cs="Arial"/>
                </w:rPr>
                <w:t>http://www.youtube.com/watch?v=b7rn5hH5XN8</w:t>
              </w:r>
            </w:hyperlink>
          </w:p>
          <w:p w:rsidR="004F7135" w:rsidRDefault="004F7135" w:rsidP="00013616">
            <w:pPr>
              <w:rPr>
                <w:rFonts w:ascii="Arial" w:eastAsia="Times New Roman" w:hAnsi="Arial" w:cs="Arial"/>
              </w:rPr>
            </w:pPr>
          </w:p>
          <w:p w:rsidR="00FF5490" w:rsidRPr="00637B51" w:rsidRDefault="00FF5490" w:rsidP="00013616">
            <w:pPr>
              <w:rPr>
                <w:rFonts w:ascii="Arial" w:eastAsia="Times New Roman" w:hAnsi="Arial" w:cs="Arial"/>
              </w:rPr>
            </w:pPr>
            <w:r w:rsidRPr="00637B51">
              <w:rPr>
                <w:rFonts w:ascii="Arial" w:eastAsia="Times New Roman" w:hAnsi="Arial" w:cs="Arial"/>
              </w:rPr>
              <w:t>-</w:t>
            </w:r>
            <w:proofErr w:type="spellStart"/>
            <w:r w:rsidRPr="00637B51">
              <w:rPr>
                <w:rFonts w:ascii="Arial" w:eastAsia="Times New Roman" w:hAnsi="Arial" w:cs="Arial"/>
              </w:rPr>
              <w:t>Supervalue</w:t>
            </w:r>
            <w:proofErr w:type="spellEnd"/>
            <w:r w:rsidRPr="00637B51">
              <w:rPr>
                <w:rFonts w:ascii="Arial" w:eastAsia="Times New Roman" w:hAnsi="Arial" w:cs="Arial"/>
              </w:rPr>
              <w:t xml:space="preserve">: A Look at Food Miles and Waste </w:t>
            </w:r>
            <w:hyperlink r:id="rId22" w:history="1">
              <w:r w:rsidRPr="00637B51">
                <w:rPr>
                  <w:rStyle w:val="Hyperlink"/>
                  <w:rFonts w:ascii="Arial" w:eastAsia="Times New Roman" w:hAnsi="Arial" w:cs="Arial"/>
                </w:rPr>
                <w:t>http://www.youtube.com/watch?v=kjfYu0H49rM</w:t>
              </w:r>
            </w:hyperlink>
            <w:r w:rsidRPr="00637B51">
              <w:rPr>
                <w:rFonts w:ascii="Arial" w:eastAsia="Times New Roman" w:hAnsi="Arial" w:cs="Arial"/>
              </w:rPr>
              <w:t xml:space="preserve"> </w:t>
            </w:r>
          </w:p>
          <w:p w:rsidR="004F7135" w:rsidRDefault="004F7135" w:rsidP="00013616">
            <w:pPr>
              <w:shd w:val="clear" w:color="auto" w:fill="FFFFFF"/>
              <w:outlineLvl w:val="2"/>
              <w:rPr>
                <w:rFonts w:ascii="Arial" w:eastAsia="Times New Roman" w:hAnsi="Arial" w:cs="Arial"/>
                <w:color w:val="111111"/>
              </w:rPr>
            </w:pPr>
          </w:p>
          <w:p w:rsidR="00FF5490" w:rsidRPr="00637B51" w:rsidRDefault="00FF5490" w:rsidP="00013616">
            <w:pPr>
              <w:shd w:val="clear" w:color="auto" w:fill="FFFFFF"/>
              <w:outlineLvl w:val="2"/>
              <w:rPr>
                <w:rFonts w:ascii="Arial" w:eastAsia="Times New Roman" w:hAnsi="Arial" w:cs="Arial"/>
                <w:color w:val="111111"/>
              </w:rPr>
            </w:pPr>
            <w:r w:rsidRPr="00637B51">
              <w:rPr>
                <w:rFonts w:ascii="Arial" w:eastAsia="Times New Roman" w:hAnsi="Arial" w:cs="Arial"/>
                <w:color w:val="111111"/>
              </w:rPr>
              <w:t xml:space="preserve">- TED Talk- </w:t>
            </w:r>
            <w:proofErr w:type="spellStart"/>
            <w:r w:rsidRPr="00637B51">
              <w:rPr>
                <w:rFonts w:ascii="Arial" w:eastAsia="Times New Roman" w:hAnsi="Arial" w:cs="Arial"/>
                <w:color w:val="111111"/>
              </w:rPr>
              <w:t>Birke</w:t>
            </w:r>
            <w:proofErr w:type="spellEnd"/>
            <w:r w:rsidRPr="00637B51">
              <w:rPr>
                <w:rFonts w:ascii="Arial" w:eastAsia="Times New Roman" w:hAnsi="Arial" w:cs="Arial"/>
                <w:color w:val="111111"/>
              </w:rPr>
              <w:t xml:space="preserve"> </w:t>
            </w:r>
            <w:proofErr w:type="spellStart"/>
            <w:r w:rsidRPr="00637B51">
              <w:rPr>
                <w:rFonts w:ascii="Arial" w:eastAsia="Times New Roman" w:hAnsi="Arial" w:cs="Arial"/>
                <w:color w:val="111111"/>
              </w:rPr>
              <w:t>Baehr</w:t>
            </w:r>
            <w:proofErr w:type="spellEnd"/>
            <w:r w:rsidRPr="00637B51">
              <w:rPr>
                <w:rFonts w:ascii="Arial" w:eastAsia="Times New Roman" w:hAnsi="Arial" w:cs="Arial"/>
                <w:color w:val="111111"/>
              </w:rPr>
              <w:t xml:space="preserve">: What's wrong with our food system </w:t>
            </w:r>
            <w:hyperlink r:id="rId23" w:history="1">
              <w:r w:rsidRPr="00637B51">
                <w:rPr>
                  <w:rStyle w:val="Hyperlink"/>
                  <w:rFonts w:ascii="Arial" w:eastAsia="Times New Roman" w:hAnsi="Arial" w:cs="Arial"/>
                </w:rPr>
                <w:t>http://www.ted.com/talks/birke_baehr_what_s_wrong_with_our_food_system?language=en</w:t>
              </w:r>
            </w:hyperlink>
            <w:r w:rsidRPr="00637B51">
              <w:rPr>
                <w:rFonts w:ascii="Arial" w:eastAsia="Times New Roman" w:hAnsi="Arial" w:cs="Arial"/>
                <w:color w:val="111111"/>
              </w:rPr>
              <w:t xml:space="preserve"> </w:t>
            </w:r>
          </w:p>
          <w:p w:rsidR="00FF5490" w:rsidRPr="00637B51" w:rsidRDefault="00FF5490" w:rsidP="00013616">
            <w:pPr>
              <w:shd w:val="clear" w:color="auto" w:fill="FFFFFF"/>
              <w:outlineLvl w:val="2"/>
              <w:rPr>
                <w:rFonts w:ascii="Arial" w:eastAsia="Times New Roman" w:hAnsi="Arial" w:cs="Arial"/>
                <w:color w:val="111111"/>
              </w:rPr>
            </w:pPr>
          </w:p>
          <w:p w:rsidR="00FF5490" w:rsidRDefault="0058669A" w:rsidP="00013616">
            <w:pPr>
              <w:shd w:val="clear" w:color="auto" w:fill="FFFFFF"/>
              <w:outlineLvl w:val="2"/>
              <w:rPr>
                <w:rFonts w:ascii="Arial" w:eastAsia="Times New Roman" w:hAnsi="Arial" w:cs="Arial"/>
                <w:color w:val="111111"/>
              </w:rPr>
            </w:pPr>
            <w:r>
              <w:rPr>
                <w:rFonts w:ascii="Arial" w:eastAsia="Times New Roman" w:hAnsi="Arial" w:cs="Arial"/>
                <w:color w:val="111111"/>
              </w:rPr>
              <w:t>-CAFO Lots: Are we allowed to see how our food is raised?</w:t>
            </w:r>
          </w:p>
          <w:p w:rsidR="0058669A" w:rsidRDefault="00445456" w:rsidP="00013616">
            <w:pPr>
              <w:shd w:val="clear" w:color="auto" w:fill="FFFFFF"/>
              <w:outlineLvl w:val="2"/>
              <w:rPr>
                <w:rFonts w:ascii="Arial" w:eastAsia="Times New Roman" w:hAnsi="Arial" w:cs="Arial"/>
                <w:color w:val="111111"/>
              </w:rPr>
            </w:pPr>
            <w:hyperlink r:id="rId24" w:history="1">
              <w:r w:rsidR="0058669A" w:rsidRPr="005D1300">
                <w:rPr>
                  <w:rStyle w:val="Hyperlink"/>
                  <w:rFonts w:ascii="Arial" w:eastAsia="Times New Roman" w:hAnsi="Arial" w:cs="Arial"/>
                </w:rPr>
                <w:t>http://www.youtube.com/watch?v=sFDpsUDE27A</w:t>
              </w:r>
            </w:hyperlink>
            <w:r w:rsidR="0058669A">
              <w:rPr>
                <w:rFonts w:ascii="Arial" w:eastAsia="Times New Roman" w:hAnsi="Arial" w:cs="Arial"/>
                <w:color w:val="111111"/>
              </w:rPr>
              <w:t xml:space="preserve"> </w:t>
            </w:r>
          </w:p>
          <w:p w:rsidR="0058669A" w:rsidRDefault="0058669A" w:rsidP="00013616">
            <w:pPr>
              <w:shd w:val="clear" w:color="auto" w:fill="FFFFFF"/>
              <w:outlineLvl w:val="2"/>
              <w:rPr>
                <w:rFonts w:ascii="Arial" w:eastAsia="Times New Roman" w:hAnsi="Arial" w:cs="Arial"/>
                <w:color w:val="111111"/>
              </w:rPr>
            </w:pPr>
          </w:p>
          <w:p w:rsidR="0058669A" w:rsidRDefault="0058669A" w:rsidP="00013616">
            <w:pPr>
              <w:shd w:val="clear" w:color="auto" w:fill="FFFFFF"/>
              <w:outlineLvl w:val="2"/>
              <w:rPr>
                <w:rFonts w:ascii="Arial" w:eastAsia="Times New Roman" w:hAnsi="Arial" w:cs="Arial"/>
                <w:color w:val="111111"/>
              </w:rPr>
            </w:pPr>
            <w:r>
              <w:rPr>
                <w:rFonts w:ascii="Arial" w:eastAsia="Times New Roman" w:hAnsi="Arial" w:cs="Arial"/>
                <w:color w:val="111111"/>
              </w:rPr>
              <w:t>-Peterson Farm Brothers: Life of a Farm Intro and January Videos</w:t>
            </w:r>
          </w:p>
          <w:p w:rsidR="0058669A" w:rsidRDefault="00445456" w:rsidP="00013616">
            <w:pPr>
              <w:shd w:val="clear" w:color="auto" w:fill="FFFFFF"/>
              <w:outlineLvl w:val="2"/>
              <w:rPr>
                <w:rFonts w:ascii="Arial" w:eastAsia="Times New Roman" w:hAnsi="Arial" w:cs="Arial"/>
                <w:color w:val="111111"/>
              </w:rPr>
            </w:pPr>
            <w:hyperlink r:id="rId25" w:history="1">
              <w:r w:rsidR="0058669A" w:rsidRPr="005D1300">
                <w:rPr>
                  <w:rStyle w:val="Hyperlink"/>
                  <w:rFonts w:ascii="Arial" w:eastAsia="Times New Roman" w:hAnsi="Arial" w:cs="Arial"/>
                </w:rPr>
                <w:t>http://www.youtube.com/watch?v=9dpLnnVng7k&amp;list=PLpniJUeAKfuo3AltgCzLLMYwxDg--Pt1q</w:t>
              </w:r>
            </w:hyperlink>
            <w:r w:rsidR="0058669A">
              <w:rPr>
                <w:rFonts w:ascii="Arial" w:eastAsia="Times New Roman" w:hAnsi="Arial" w:cs="Arial"/>
                <w:color w:val="111111"/>
              </w:rPr>
              <w:t xml:space="preserve"> </w:t>
            </w:r>
          </w:p>
          <w:p w:rsidR="0058669A" w:rsidRPr="00637B51" w:rsidRDefault="0058669A" w:rsidP="00013616">
            <w:pPr>
              <w:shd w:val="clear" w:color="auto" w:fill="FFFFFF"/>
              <w:outlineLvl w:val="2"/>
              <w:rPr>
                <w:rFonts w:ascii="Arial" w:eastAsia="Times New Roman" w:hAnsi="Arial" w:cs="Arial"/>
                <w:color w:val="111111"/>
              </w:rPr>
            </w:pPr>
          </w:p>
          <w:p w:rsidR="00FF5490" w:rsidRPr="00637B51" w:rsidRDefault="00FF5490" w:rsidP="00783D4B">
            <w:pPr>
              <w:spacing w:before="120" w:after="120"/>
              <w:rPr>
                <w:rFonts w:ascii="Arial" w:eastAsia="Times New Roman" w:hAnsi="Arial" w:cs="Arial"/>
              </w:rPr>
            </w:pPr>
          </w:p>
        </w:tc>
      </w:tr>
      <w:tr w:rsidR="007802AA" w:rsidRPr="00637B51" w:rsidTr="003E4AA5">
        <w:trPr>
          <w:gridAfter w:val="1"/>
          <w:wAfter w:w="44" w:type="pct"/>
          <w:trHeight w:val="3527"/>
        </w:trPr>
        <w:tc>
          <w:tcPr>
            <w:tcW w:w="801" w:type="pct"/>
          </w:tcPr>
          <w:p w:rsidR="00783D4B" w:rsidRPr="00637B51" w:rsidRDefault="00783D4B" w:rsidP="00246A64">
            <w:pPr>
              <w:spacing w:before="120" w:after="120"/>
              <w:outlineLvl w:val="1"/>
              <w:rPr>
                <w:rFonts w:ascii="Arial" w:eastAsia="Times New Roman" w:hAnsi="Arial" w:cs="Arial"/>
                <w:b/>
                <w:bCs/>
              </w:rPr>
            </w:pPr>
            <w:r w:rsidRPr="00637B51">
              <w:rPr>
                <w:rFonts w:ascii="Arial" w:eastAsia="Times New Roman" w:hAnsi="Arial" w:cs="Arial"/>
                <w:b/>
              </w:rPr>
              <w:t xml:space="preserve">Author Info </w:t>
            </w:r>
          </w:p>
        </w:tc>
        <w:tc>
          <w:tcPr>
            <w:tcW w:w="4155" w:type="pct"/>
          </w:tcPr>
          <w:p w:rsidR="00783D4B" w:rsidRPr="00637B51" w:rsidRDefault="00783D4B" w:rsidP="00D0516C">
            <w:pPr>
              <w:rPr>
                <w:rFonts w:ascii="Arial" w:eastAsia="Times New Roman" w:hAnsi="Arial" w:cs="Arial"/>
                <w:b/>
                <w:u w:val="single"/>
              </w:rPr>
            </w:pPr>
            <w:r w:rsidRPr="00637B51">
              <w:rPr>
                <w:rFonts w:ascii="Arial" w:eastAsia="Times New Roman" w:hAnsi="Arial" w:cs="Arial"/>
                <w:b/>
                <w:u w:val="single"/>
              </w:rPr>
              <w:t>Kenan Fellow:</w:t>
            </w:r>
          </w:p>
          <w:p w:rsidR="00246A64" w:rsidRPr="00637B51" w:rsidRDefault="00246A64" w:rsidP="00D0516C">
            <w:pPr>
              <w:rPr>
                <w:rFonts w:ascii="Arial" w:eastAsia="Times New Roman" w:hAnsi="Arial" w:cs="Arial"/>
              </w:rPr>
            </w:pPr>
            <w:r w:rsidRPr="00637B51">
              <w:rPr>
                <w:rFonts w:ascii="Arial" w:eastAsia="Times New Roman" w:hAnsi="Arial" w:cs="Arial"/>
              </w:rPr>
              <w:t xml:space="preserve">   April Pittman is an agriculture teacher at Gray’s Creek High School in Cumberland County, North Carolina. April teaches basic agriculture education courses, advanced agriculture studies, and two levels of horticulture, or plant science</w:t>
            </w:r>
            <w:r w:rsidR="00421AF3">
              <w:rPr>
                <w:rFonts w:ascii="Arial" w:eastAsia="Times New Roman" w:hAnsi="Arial" w:cs="Arial"/>
              </w:rPr>
              <w:t>, to all grade levels</w:t>
            </w:r>
            <w:r w:rsidRPr="00637B51">
              <w:rPr>
                <w:rFonts w:ascii="Arial" w:eastAsia="Times New Roman" w:hAnsi="Arial" w:cs="Arial"/>
              </w:rPr>
              <w:t xml:space="preserve">. She has been teaching for seven years and loves the Gray’s Creek community. </w:t>
            </w:r>
            <w:r w:rsidR="00C15352">
              <w:rPr>
                <w:rFonts w:ascii="Arial" w:eastAsia="Times New Roman" w:hAnsi="Arial" w:cs="Arial"/>
              </w:rPr>
              <w:t>April graduated with a B.S. degree in Agriculture Education from North Carolina State University in 2008, a M.S. degree in Agriculture Education from North Carolina A &amp; T University in 2012, and was recognized as a National Board Certified Teacher in 2014.</w:t>
            </w:r>
            <w:r w:rsidRPr="00637B51">
              <w:rPr>
                <w:rFonts w:ascii="Arial" w:eastAsia="Times New Roman" w:hAnsi="Arial" w:cs="Arial"/>
              </w:rPr>
              <w:t xml:space="preserve"> Along with her two agriculture teaching partners, April advises the Gray’s Creek FFA Chapter. This chapter, ranked second out of over 300 FFA chapters in the state of North Carolina, focuses on community service, the development of career skills, and agriculture promotion activities. </w:t>
            </w:r>
          </w:p>
          <w:p w:rsidR="00246A64" w:rsidRPr="00637B51" w:rsidRDefault="00246A64" w:rsidP="00D0516C">
            <w:pPr>
              <w:rPr>
                <w:rFonts w:ascii="Arial" w:eastAsia="Times New Roman" w:hAnsi="Arial" w:cs="Arial"/>
              </w:rPr>
            </w:pPr>
            <w:r w:rsidRPr="00637B51">
              <w:rPr>
                <w:rFonts w:ascii="Arial" w:eastAsia="Times New Roman" w:hAnsi="Arial" w:cs="Arial"/>
              </w:rPr>
              <w:t xml:space="preserve">   April </w:t>
            </w:r>
            <w:r w:rsidR="0062186B" w:rsidRPr="00637B51">
              <w:rPr>
                <w:rFonts w:ascii="Arial" w:eastAsia="Times New Roman" w:hAnsi="Arial" w:cs="Arial"/>
              </w:rPr>
              <w:t>has a passion for helping others learn</w:t>
            </w:r>
            <w:r w:rsidRPr="00637B51">
              <w:rPr>
                <w:rFonts w:ascii="Arial" w:eastAsia="Times New Roman" w:hAnsi="Arial" w:cs="Arial"/>
              </w:rPr>
              <w:t xml:space="preserve"> about gardening, </w:t>
            </w:r>
            <w:r w:rsidR="00C15352">
              <w:rPr>
                <w:rFonts w:ascii="Arial" w:eastAsia="Times New Roman" w:hAnsi="Arial" w:cs="Arial"/>
              </w:rPr>
              <w:t>agriculture</w:t>
            </w:r>
            <w:r w:rsidRPr="00637B51">
              <w:rPr>
                <w:rFonts w:ascii="Arial" w:eastAsia="Times New Roman" w:hAnsi="Arial" w:cs="Arial"/>
              </w:rPr>
              <w:t>, and the local foods movement. You may contact her with questions or feedback at aprilpittman@ccs.k12.nc.us.</w:t>
            </w:r>
          </w:p>
          <w:p w:rsidR="00783D4B" w:rsidRPr="00637B51" w:rsidRDefault="00783D4B" w:rsidP="00D0516C">
            <w:pPr>
              <w:ind w:left="720"/>
              <w:rPr>
                <w:rFonts w:ascii="Arial" w:eastAsia="Times New Roman" w:hAnsi="Arial" w:cs="Arial"/>
              </w:rPr>
            </w:pPr>
          </w:p>
          <w:p w:rsidR="00E65A4D" w:rsidRPr="00637B51" w:rsidRDefault="00783D4B" w:rsidP="00D0516C">
            <w:pPr>
              <w:rPr>
                <w:rFonts w:ascii="Arial" w:eastAsia="Times New Roman" w:hAnsi="Arial" w:cs="Arial"/>
                <w:b/>
                <w:u w:val="single"/>
              </w:rPr>
            </w:pPr>
            <w:r w:rsidRPr="00637B51">
              <w:rPr>
                <w:rFonts w:ascii="Arial" w:eastAsia="Times New Roman" w:hAnsi="Arial" w:cs="Arial"/>
                <w:b/>
                <w:u w:val="single"/>
              </w:rPr>
              <w:t>Mentor</w:t>
            </w:r>
            <w:r w:rsidR="00246A64" w:rsidRPr="00637B51">
              <w:rPr>
                <w:rFonts w:ascii="Arial" w:eastAsia="Times New Roman" w:hAnsi="Arial" w:cs="Arial"/>
                <w:b/>
                <w:u w:val="single"/>
              </w:rPr>
              <w:t>s</w:t>
            </w:r>
            <w:r w:rsidRPr="00637B51">
              <w:rPr>
                <w:rFonts w:ascii="Arial" w:eastAsia="Times New Roman" w:hAnsi="Arial" w:cs="Arial"/>
                <w:b/>
                <w:u w:val="single"/>
              </w:rPr>
              <w:t>:</w:t>
            </w:r>
          </w:p>
          <w:p w:rsidR="00421AF3" w:rsidRDefault="00E65A4D" w:rsidP="00D0516C">
            <w:pPr>
              <w:rPr>
                <w:rFonts w:ascii="Arial" w:hAnsi="Arial" w:cs="Arial"/>
                <w:shd w:val="clear" w:color="auto" w:fill="FFFFFF"/>
              </w:rPr>
            </w:pPr>
            <w:proofErr w:type="spellStart"/>
            <w:r w:rsidRPr="00637B51">
              <w:rPr>
                <w:rFonts w:ascii="Arial" w:eastAsia="Times New Roman" w:hAnsi="Arial" w:cs="Arial"/>
              </w:rPr>
              <w:t>SheaAnn</w:t>
            </w:r>
            <w:proofErr w:type="spellEnd"/>
            <w:r w:rsidRPr="00637B51">
              <w:rPr>
                <w:rFonts w:ascii="Arial" w:eastAsia="Times New Roman" w:hAnsi="Arial" w:cs="Arial"/>
              </w:rPr>
              <w:t xml:space="preserve"> </w:t>
            </w:r>
            <w:proofErr w:type="spellStart"/>
            <w:r w:rsidRPr="00637B51">
              <w:rPr>
                <w:rFonts w:ascii="Arial" w:eastAsia="Times New Roman" w:hAnsi="Arial" w:cs="Arial"/>
              </w:rPr>
              <w:t>Dejarnette</w:t>
            </w:r>
            <w:proofErr w:type="spellEnd"/>
            <w:r w:rsidR="009F7654" w:rsidRPr="00637B51">
              <w:rPr>
                <w:rFonts w:ascii="Arial" w:eastAsia="Times New Roman" w:hAnsi="Arial" w:cs="Arial"/>
              </w:rPr>
              <w:t xml:space="preserve"> is the Extension Agent for 4-H Youth Development in Robeson County</w:t>
            </w:r>
            <w:r w:rsidR="00C15352">
              <w:rPr>
                <w:rFonts w:ascii="Arial" w:eastAsia="Times New Roman" w:hAnsi="Arial" w:cs="Arial"/>
              </w:rPr>
              <w:t xml:space="preserve"> and is fortunate to lead a great team that provides programming for youth between the ages of 5-18</w:t>
            </w:r>
            <w:r w:rsidR="009F7654" w:rsidRPr="00637B51">
              <w:rPr>
                <w:rFonts w:ascii="Arial" w:eastAsia="Times New Roman" w:hAnsi="Arial" w:cs="Arial"/>
              </w:rPr>
              <w:t xml:space="preserve">. She also serves on the Robeson County Fair Board and helps organize all </w:t>
            </w:r>
            <w:r w:rsidR="00C15352">
              <w:rPr>
                <w:rFonts w:ascii="Arial" w:eastAsia="Times New Roman" w:hAnsi="Arial" w:cs="Arial"/>
              </w:rPr>
              <w:t>youth shows and exhibits for the</w:t>
            </w:r>
            <w:r w:rsidR="009F7654" w:rsidRPr="00637B51">
              <w:rPr>
                <w:rFonts w:ascii="Arial" w:eastAsia="Times New Roman" w:hAnsi="Arial" w:cs="Arial"/>
              </w:rPr>
              <w:t xml:space="preserve"> fair. Her programming includes s</w:t>
            </w:r>
            <w:r w:rsidR="009F7654" w:rsidRPr="00637B51">
              <w:rPr>
                <w:rFonts w:ascii="Arial" w:hAnsi="Arial" w:cs="Arial"/>
                <w:shd w:val="clear" w:color="auto" w:fill="FFFFFF"/>
              </w:rPr>
              <w:t>chool e</w:t>
            </w:r>
            <w:r w:rsidR="00013616" w:rsidRPr="00637B51">
              <w:rPr>
                <w:rFonts w:ascii="Arial" w:hAnsi="Arial" w:cs="Arial"/>
                <w:shd w:val="clear" w:color="auto" w:fill="FFFFFF"/>
              </w:rPr>
              <w:t>nrichment</w:t>
            </w:r>
            <w:r w:rsidR="00C15352">
              <w:rPr>
                <w:rFonts w:ascii="Arial" w:hAnsi="Arial" w:cs="Arial"/>
                <w:shd w:val="clear" w:color="auto" w:fill="FFFFFF"/>
              </w:rPr>
              <w:t xml:space="preserve"> in STEM</w:t>
            </w:r>
            <w:r w:rsidR="00013616" w:rsidRPr="00637B51">
              <w:rPr>
                <w:rFonts w:ascii="Arial" w:hAnsi="Arial" w:cs="Arial"/>
                <w:shd w:val="clear" w:color="auto" w:fill="FFFFFF"/>
              </w:rPr>
              <w:t xml:space="preserve">, </w:t>
            </w:r>
            <w:r w:rsidR="00421AF3">
              <w:rPr>
                <w:rFonts w:ascii="Arial" w:hAnsi="Arial" w:cs="Arial"/>
                <w:shd w:val="clear" w:color="auto" w:fill="FFFFFF"/>
              </w:rPr>
              <w:t xml:space="preserve">health and nutrition, </w:t>
            </w:r>
            <w:r w:rsidR="00013616" w:rsidRPr="00637B51">
              <w:rPr>
                <w:rFonts w:ascii="Arial" w:hAnsi="Arial" w:cs="Arial"/>
                <w:shd w:val="clear" w:color="auto" w:fill="FFFFFF"/>
              </w:rPr>
              <w:t>In-school and After-School clubs, Summer Fun, Camping, Animal Science, Volunteer Coordination, County Programs, Program Funding, Community Service Opportunities, and Organizational Partnering.</w:t>
            </w:r>
            <w:r w:rsidR="009F7654" w:rsidRPr="00637B51">
              <w:rPr>
                <w:rFonts w:ascii="Arial" w:hAnsi="Arial" w:cs="Arial"/>
                <w:shd w:val="clear" w:color="auto" w:fill="FFFFFF"/>
              </w:rPr>
              <w:t xml:space="preserve"> </w:t>
            </w:r>
          </w:p>
          <w:p w:rsidR="00013616" w:rsidRDefault="00421AF3" w:rsidP="00D0516C">
            <w:pPr>
              <w:rPr>
                <w:rFonts w:ascii="Arial" w:hAnsi="Arial" w:cs="Arial"/>
              </w:rPr>
            </w:pPr>
            <w:proofErr w:type="spellStart"/>
            <w:r>
              <w:rPr>
                <w:rFonts w:ascii="Arial" w:hAnsi="Arial" w:cs="Arial"/>
                <w:shd w:val="clear" w:color="auto" w:fill="FFFFFF"/>
              </w:rPr>
              <w:t>Shea</w:t>
            </w:r>
            <w:proofErr w:type="spellEnd"/>
            <w:r>
              <w:rPr>
                <w:rFonts w:ascii="Arial" w:hAnsi="Arial" w:cs="Arial"/>
                <w:shd w:val="clear" w:color="auto" w:fill="FFFFFF"/>
              </w:rPr>
              <w:t xml:space="preserve"> holds a B.A. degree in Communications from Mary </w:t>
            </w:r>
            <w:proofErr w:type="spellStart"/>
            <w:r>
              <w:rPr>
                <w:rFonts w:ascii="Arial" w:hAnsi="Arial" w:cs="Arial"/>
                <w:shd w:val="clear" w:color="auto" w:fill="FFFFFF"/>
              </w:rPr>
              <w:t>Baldwing</w:t>
            </w:r>
            <w:proofErr w:type="spellEnd"/>
            <w:r>
              <w:rPr>
                <w:rFonts w:ascii="Arial" w:hAnsi="Arial" w:cs="Arial"/>
                <w:shd w:val="clear" w:color="auto" w:fill="FFFFFF"/>
              </w:rPr>
              <w:t xml:space="preserve"> College, a M.A. degree in Broadcast Journalism from Walden University, and is currently working in a doctoral program in Philosophy and Nonprofit Management with Walden </w:t>
            </w:r>
            <w:proofErr w:type="spellStart"/>
            <w:r>
              <w:rPr>
                <w:rFonts w:ascii="Arial" w:hAnsi="Arial" w:cs="Arial"/>
                <w:shd w:val="clear" w:color="auto" w:fill="FFFFFF"/>
              </w:rPr>
              <w:t>University.</w:t>
            </w:r>
            <w:r w:rsidR="009F7654" w:rsidRPr="00637B51">
              <w:rPr>
                <w:rFonts w:ascii="Arial" w:hAnsi="Arial" w:cs="Arial"/>
                <w:shd w:val="clear" w:color="auto" w:fill="FFFFFF"/>
              </w:rPr>
              <w:t>Shea</w:t>
            </w:r>
            <w:proofErr w:type="spellEnd"/>
            <w:r w:rsidR="009F7654" w:rsidRPr="00637B51">
              <w:rPr>
                <w:rFonts w:ascii="Arial" w:hAnsi="Arial" w:cs="Arial"/>
                <w:shd w:val="clear" w:color="auto" w:fill="FFFFFF"/>
              </w:rPr>
              <w:t xml:space="preserve"> has a passion for helping young people meet their fullest potential. For any questions concerning 4-H or youth programs, contact her at </w:t>
            </w:r>
            <w:hyperlink r:id="rId26" w:history="1">
              <w:r w:rsidR="009F7654" w:rsidRPr="00637B51">
                <w:rPr>
                  <w:rStyle w:val="Hyperlink"/>
                  <w:rFonts w:ascii="Arial" w:hAnsi="Arial" w:cs="Arial"/>
                  <w:bCs/>
                  <w:color w:val="auto"/>
                  <w:u w:val="none"/>
                  <w:bdr w:val="none" w:sz="0" w:space="0" w:color="auto" w:frame="1"/>
                  <w:shd w:val="clear" w:color="auto" w:fill="FFFFFF"/>
                </w:rPr>
                <w:t>shea_ann_dejarnette@ncsu.edu</w:t>
              </w:r>
            </w:hyperlink>
            <w:r w:rsidR="009F7654" w:rsidRPr="00637B51">
              <w:rPr>
                <w:rFonts w:ascii="Arial" w:hAnsi="Arial" w:cs="Arial"/>
              </w:rPr>
              <w:t xml:space="preserve">. </w:t>
            </w:r>
          </w:p>
          <w:p w:rsidR="00421AF3" w:rsidRDefault="00421AF3" w:rsidP="00C15352">
            <w:pPr>
              <w:shd w:val="clear" w:color="auto" w:fill="FFFFFF"/>
              <w:rPr>
                <w:rFonts w:ascii="Arial" w:eastAsia="Times New Roman" w:hAnsi="Arial" w:cs="Arial"/>
                <w:b/>
                <w:bCs/>
                <w:color w:val="222222"/>
              </w:rPr>
            </w:pPr>
          </w:p>
          <w:p w:rsidR="00E65A4D" w:rsidRPr="00637B51" w:rsidRDefault="00E65A4D" w:rsidP="00D0516C">
            <w:pPr>
              <w:rPr>
                <w:rFonts w:ascii="Arial" w:eastAsia="Times New Roman" w:hAnsi="Arial" w:cs="Arial"/>
              </w:rPr>
            </w:pPr>
            <w:r w:rsidRPr="00637B51">
              <w:rPr>
                <w:rFonts w:ascii="Arial" w:eastAsia="Times New Roman" w:hAnsi="Arial" w:cs="Arial"/>
              </w:rPr>
              <w:t>Janice Fields</w:t>
            </w:r>
            <w:r w:rsidR="007802AA" w:rsidRPr="00637B51">
              <w:rPr>
                <w:rFonts w:ascii="Arial" w:eastAsia="Times New Roman" w:hAnsi="Arial" w:cs="Arial"/>
              </w:rPr>
              <w:t xml:space="preserve"> serves as the Family and Consumer Science Agent in Robeson County, North Carolina. She is responsible for p</w:t>
            </w:r>
            <w:r w:rsidR="007802AA" w:rsidRPr="00637B51">
              <w:rPr>
                <w:rFonts w:ascii="Arial" w:hAnsi="Arial" w:cs="Arial"/>
                <w:shd w:val="clear" w:color="auto" w:fill="FFFFFF"/>
              </w:rPr>
              <w:t xml:space="preserve">rovide programming in the areas of Food Preparation, Nutrition and Wellness, Food Safety, Food Preservation and Housing. Janice is a strong supporter of the local foods </w:t>
            </w:r>
            <w:r w:rsidR="007802AA" w:rsidRPr="00637B51">
              <w:rPr>
                <w:rFonts w:ascii="Arial" w:hAnsi="Arial" w:cs="Arial"/>
                <w:shd w:val="clear" w:color="auto" w:fill="FFFFFF"/>
              </w:rPr>
              <w:lastRenderedPageBreak/>
              <w:t xml:space="preserve">movement- she even grinds her own local grain for flour in her daily bread making. Her 25 years of experience in the classroom have provided her with valuable skills for teaching the public about home canning and eating a nutritious, local diet. Janice would love to answer any questions related to canning or home food preparation and may be reached at </w:t>
            </w:r>
            <w:hyperlink r:id="rId27" w:history="1">
              <w:r w:rsidR="007802AA" w:rsidRPr="00637B51">
                <w:rPr>
                  <w:rStyle w:val="Hyperlink"/>
                  <w:rFonts w:ascii="Arial" w:hAnsi="Arial" w:cs="Arial"/>
                  <w:shd w:val="clear" w:color="auto" w:fill="FFFFFF"/>
                </w:rPr>
                <w:t>janice_fields@ncsu.edu</w:t>
              </w:r>
            </w:hyperlink>
            <w:r w:rsidR="007802AA" w:rsidRPr="00637B51">
              <w:rPr>
                <w:rFonts w:ascii="Arial" w:hAnsi="Arial" w:cs="Arial"/>
                <w:shd w:val="clear" w:color="auto" w:fill="FFFFFF"/>
              </w:rPr>
              <w:t xml:space="preserve">. </w:t>
            </w:r>
          </w:p>
          <w:p w:rsidR="00E65A4D" w:rsidRPr="00637B51" w:rsidRDefault="00E65A4D" w:rsidP="00D0516C">
            <w:pPr>
              <w:rPr>
                <w:rFonts w:ascii="Arial" w:eastAsia="Times New Roman" w:hAnsi="Arial" w:cs="Arial"/>
              </w:rPr>
            </w:pPr>
          </w:p>
          <w:p w:rsidR="00E65A4D" w:rsidRPr="00637B51" w:rsidRDefault="00AF64B7" w:rsidP="00D0516C">
            <w:pPr>
              <w:rPr>
                <w:rFonts w:ascii="Arial" w:hAnsi="Arial" w:cs="Arial"/>
                <w:shd w:val="clear" w:color="auto" w:fill="FFFFFF"/>
              </w:rPr>
            </w:pPr>
            <w:r w:rsidRPr="00637B51">
              <w:rPr>
                <w:rFonts w:ascii="Arial" w:hAnsi="Arial" w:cs="Arial"/>
                <w:shd w:val="clear" w:color="auto" w:fill="FFFFFF"/>
              </w:rPr>
              <w:t>Casey Hancock is a Community Resource Development Extension Agent focusing on Local Foods and Tourism Development in Robeson County. Her main responsibilities include building capacity for the local food system through education for farmers and consumers alike, as well as helping to develop tourism opportunities through educational programming to support the local economy.</w:t>
            </w:r>
            <w:r w:rsidRPr="00637B51">
              <w:rPr>
                <w:rStyle w:val="apple-converted-space"/>
                <w:rFonts w:ascii="Arial" w:hAnsi="Arial" w:cs="Arial"/>
                <w:shd w:val="clear" w:color="auto" w:fill="FFFFFF"/>
              </w:rPr>
              <w:t> Casey graduated w</w:t>
            </w:r>
            <w:r w:rsidRPr="00637B51">
              <w:rPr>
                <w:rFonts w:ascii="Arial" w:hAnsi="Arial" w:cs="Arial"/>
                <w:shd w:val="clear" w:color="auto" w:fill="FFFFFF"/>
              </w:rPr>
              <w:t xml:space="preserve">ith a BS in Environmental Studies and Sustainability from the University of Vermont. Before joining Cooperative Extension, she served with national non-profit </w:t>
            </w:r>
            <w:proofErr w:type="spellStart"/>
            <w:r w:rsidRPr="00637B51">
              <w:rPr>
                <w:rFonts w:ascii="Arial" w:hAnsi="Arial" w:cs="Arial"/>
                <w:shd w:val="clear" w:color="auto" w:fill="FFFFFF"/>
              </w:rPr>
              <w:t>FoodCorps</w:t>
            </w:r>
            <w:proofErr w:type="spellEnd"/>
            <w:r w:rsidRPr="00637B51">
              <w:rPr>
                <w:rFonts w:ascii="Arial" w:hAnsi="Arial" w:cs="Arial"/>
                <w:shd w:val="clear" w:color="auto" w:fill="FFFFFF"/>
              </w:rPr>
              <w:t xml:space="preserve"> in New Hanover and Brunswick counties (NC) to build and maintain school gardens, develop and teach garden-based nutrition and science lessons to 3rd graders, and support and feature local foods in the school cafeterias. </w:t>
            </w:r>
            <w:r w:rsidR="0021665F" w:rsidRPr="00637B51">
              <w:rPr>
                <w:rFonts w:ascii="Arial" w:hAnsi="Arial" w:cs="Arial"/>
                <w:shd w:val="clear" w:color="auto" w:fill="FFFFFF"/>
              </w:rPr>
              <w:t>She may be contacted via email</w:t>
            </w:r>
            <w:r w:rsidR="00412C60" w:rsidRPr="00637B51">
              <w:rPr>
                <w:rFonts w:ascii="Arial" w:hAnsi="Arial" w:cs="Arial"/>
                <w:shd w:val="clear" w:color="auto" w:fill="FFFFFF"/>
              </w:rPr>
              <w:t xml:space="preserve"> at</w:t>
            </w:r>
            <w:r w:rsidR="0021665F" w:rsidRPr="00637B51">
              <w:rPr>
                <w:rFonts w:ascii="Arial" w:hAnsi="Arial" w:cs="Arial"/>
                <w:shd w:val="clear" w:color="auto" w:fill="FFFFFF"/>
              </w:rPr>
              <w:t xml:space="preserve"> </w:t>
            </w:r>
            <w:hyperlink r:id="rId28" w:history="1">
              <w:r w:rsidR="0021665F" w:rsidRPr="00637B51">
                <w:rPr>
                  <w:rStyle w:val="Hyperlink"/>
                  <w:rFonts w:ascii="Arial" w:hAnsi="Arial" w:cs="Arial"/>
                  <w:color w:val="auto"/>
                  <w:shd w:val="clear" w:color="auto" w:fill="FFFFFF"/>
                </w:rPr>
                <w:t>casey_hancock@ncsu.edu</w:t>
              </w:r>
            </w:hyperlink>
            <w:r w:rsidR="0021665F" w:rsidRPr="00637B51">
              <w:rPr>
                <w:rFonts w:ascii="Arial" w:hAnsi="Arial" w:cs="Arial"/>
                <w:shd w:val="clear" w:color="auto" w:fill="FFFFFF"/>
              </w:rPr>
              <w:t xml:space="preserve">. </w:t>
            </w:r>
          </w:p>
          <w:p w:rsidR="0021665F" w:rsidRPr="00637B51" w:rsidRDefault="0021665F" w:rsidP="00D0516C">
            <w:pPr>
              <w:rPr>
                <w:rFonts w:ascii="Arial" w:eastAsia="Times New Roman" w:hAnsi="Arial" w:cs="Arial"/>
              </w:rPr>
            </w:pPr>
          </w:p>
          <w:p w:rsidR="00AF64B7" w:rsidRPr="00637B51" w:rsidRDefault="00E65A4D" w:rsidP="00AF64B7">
            <w:pPr>
              <w:rPr>
                <w:rFonts w:ascii="Arial" w:hAnsi="Arial" w:cs="Arial"/>
                <w:shd w:val="clear" w:color="auto" w:fill="FFFFFF"/>
              </w:rPr>
            </w:pPr>
            <w:r w:rsidRPr="00637B51">
              <w:rPr>
                <w:rFonts w:ascii="Arial" w:eastAsia="Times New Roman" w:hAnsi="Arial" w:cs="Arial"/>
              </w:rPr>
              <w:t>Mack Johnson</w:t>
            </w:r>
            <w:r w:rsidR="00AF64B7" w:rsidRPr="00637B51">
              <w:rPr>
                <w:rFonts w:ascii="Arial" w:eastAsia="Times New Roman" w:hAnsi="Arial" w:cs="Arial"/>
              </w:rPr>
              <w:t xml:space="preserve"> has served as the Horticulture Extension Agent in Robeson County, North Carolina for two years. Before entering the extension field, he obtained a Bachelor’s degree in Biology and farmed for 18 years with his family. Then, he served as Registered Sanitarian for the Robeson County </w:t>
            </w:r>
            <w:r w:rsidR="00AF64B7" w:rsidRPr="00637B51">
              <w:rPr>
                <w:rFonts w:ascii="Arial" w:hAnsi="Arial" w:cs="Arial"/>
                <w:shd w:val="clear" w:color="auto" w:fill="FFFFFF"/>
              </w:rPr>
              <w:t xml:space="preserve">Environmental Health Service for 14 years. He has a passion for home gardening and helping others find solutions to their gardening woes. He may be reached at </w:t>
            </w:r>
            <w:hyperlink r:id="rId29" w:history="1">
              <w:r w:rsidR="00AF64B7" w:rsidRPr="00637B51">
                <w:rPr>
                  <w:rStyle w:val="Hyperlink"/>
                  <w:rFonts w:ascii="Arial" w:hAnsi="Arial" w:cs="Arial"/>
                  <w:color w:val="auto"/>
                  <w:shd w:val="clear" w:color="auto" w:fill="FFFFFF"/>
                </w:rPr>
                <w:t>mack_johnson@ncsu.edu</w:t>
              </w:r>
            </w:hyperlink>
            <w:r w:rsidR="00AF64B7" w:rsidRPr="00637B51">
              <w:rPr>
                <w:rFonts w:ascii="Arial" w:hAnsi="Arial" w:cs="Arial"/>
                <w:shd w:val="clear" w:color="auto" w:fill="FFFFFF"/>
              </w:rPr>
              <w:t xml:space="preserve">. </w:t>
            </w:r>
          </w:p>
          <w:p w:rsidR="00783D4B" w:rsidRPr="00637B51" w:rsidRDefault="00783D4B" w:rsidP="00AF64B7">
            <w:pPr>
              <w:ind w:left="720"/>
              <w:rPr>
                <w:rFonts w:ascii="Arial" w:eastAsia="Times New Roman" w:hAnsi="Arial" w:cs="Arial"/>
              </w:rPr>
            </w:pPr>
          </w:p>
        </w:tc>
      </w:tr>
    </w:tbl>
    <w:p w:rsidR="00133788" w:rsidRDefault="00133788"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Default="003E4AA5" w:rsidP="00F81FDE">
      <w:pPr>
        <w:spacing w:before="120" w:after="120" w:line="240" w:lineRule="auto"/>
        <w:outlineLvl w:val="1"/>
        <w:rPr>
          <w:rFonts w:ascii="Arial" w:hAnsi="Arial" w:cs="Arial"/>
          <w:sz w:val="20"/>
          <w:szCs w:val="20"/>
        </w:rPr>
      </w:pPr>
    </w:p>
    <w:p w:rsidR="003E4AA5" w:rsidRPr="00637B51" w:rsidRDefault="003E4AA5" w:rsidP="00F81FDE">
      <w:pPr>
        <w:spacing w:before="120" w:after="120" w:line="240" w:lineRule="auto"/>
        <w:outlineLvl w:val="1"/>
        <w:rPr>
          <w:rFonts w:ascii="Arial" w:hAnsi="Arial" w:cs="Arial"/>
          <w:sz w:val="20"/>
          <w:szCs w:val="20"/>
        </w:rPr>
      </w:pPr>
    </w:p>
    <w:sectPr w:rsidR="003E4AA5" w:rsidRPr="00637B51" w:rsidSect="00386703">
      <w:headerReference w:type="default" r:id="rId30"/>
      <w:footerReference w:type="default" r:id="rId31"/>
      <w:pgSz w:w="12240" w:h="15840"/>
      <w:pgMar w:top="576"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B26" w:rsidRDefault="00564B26" w:rsidP="003D1ECD">
      <w:pPr>
        <w:spacing w:after="0" w:line="240" w:lineRule="auto"/>
      </w:pPr>
      <w:r>
        <w:separator/>
      </w:r>
    </w:p>
  </w:endnote>
  <w:endnote w:type="continuationSeparator" w:id="0">
    <w:p w:rsidR="00564B26" w:rsidRDefault="00564B26"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B26" w:rsidRPr="00386703" w:rsidRDefault="00564B26" w:rsidP="00386703">
    <w:pPr>
      <w:spacing w:before="120" w:after="120" w:line="240" w:lineRule="auto"/>
      <w:jc w:val="right"/>
      <w:outlineLvl w:val="1"/>
      <w:rPr>
        <w:rFonts w:ascii="Arial" w:eastAsia="Times New Roman" w:hAnsi="Arial" w:cs="Arial"/>
        <w:b/>
        <w:bCs/>
        <w:sz w:val="14"/>
        <w:szCs w:val="16"/>
      </w:rPr>
    </w:pPr>
    <w:r>
      <w:rPr>
        <w:rFonts w:ascii="Arial" w:eastAsia="Times New Roman" w:hAnsi="Arial" w:cs="Arial"/>
        <w:b/>
        <w:bCs/>
        <w:sz w:val="14"/>
        <w:szCs w:val="16"/>
      </w:rPr>
      <w:t xml:space="preserve">Page </w:t>
    </w:r>
    <w:r w:rsidRPr="00386703">
      <w:rPr>
        <w:rFonts w:ascii="Arial" w:eastAsia="Times New Roman" w:hAnsi="Arial" w:cs="Arial"/>
        <w:b/>
        <w:bCs/>
        <w:sz w:val="14"/>
        <w:szCs w:val="16"/>
      </w:rPr>
      <w:fldChar w:fldCharType="begin"/>
    </w:r>
    <w:r w:rsidRPr="00386703">
      <w:rPr>
        <w:rFonts w:ascii="Arial" w:eastAsia="Times New Roman" w:hAnsi="Arial" w:cs="Arial"/>
        <w:b/>
        <w:bCs/>
        <w:sz w:val="14"/>
        <w:szCs w:val="16"/>
      </w:rPr>
      <w:instrText xml:space="preserve"> PAGE   \* MERGEFORMAT </w:instrText>
    </w:r>
    <w:r w:rsidRPr="00386703">
      <w:rPr>
        <w:rFonts w:ascii="Arial" w:eastAsia="Times New Roman" w:hAnsi="Arial" w:cs="Arial"/>
        <w:b/>
        <w:bCs/>
        <w:sz w:val="14"/>
        <w:szCs w:val="16"/>
      </w:rPr>
      <w:fldChar w:fldCharType="separate"/>
    </w:r>
    <w:r w:rsidR="00445456">
      <w:rPr>
        <w:rFonts w:ascii="Arial" w:eastAsia="Times New Roman" w:hAnsi="Arial" w:cs="Arial"/>
        <w:b/>
        <w:bCs/>
        <w:noProof/>
        <w:sz w:val="14"/>
        <w:szCs w:val="16"/>
      </w:rPr>
      <w:t>11</w:t>
    </w:r>
    <w:r w:rsidRPr="00386703">
      <w:rPr>
        <w:rFonts w:ascii="Arial" w:eastAsia="Times New Roman" w:hAnsi="Arial" w:cs="Arial"/>
        <w:b/>
        <w:bCs/>
        <w:noProof/>
        <w:sz w:val="14"/>
        <w:szCs w:val="16"/>
      </w:rPr>
      <w:fldChar w:fldCharType="end"/>
    </w:r>
  </w:p>
  <w:p w:rsidR="00564B26" w:rsidRPr="00386703" w:rsidRDefault="00564B26" w:rsidP="0038670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B26" w:rsidRDefault="00564B26" w:rsidP="003D1ECD">
      <w:pPr>
        <w:spacing w:after="0" w:line="240" w:lineRule="auto"/>
      </w:pPr>
      <w:r>
        <w:separator/>
      </w:r>
    </w:p>
  </w:footnote>
  <w:footnote w:type="continuationSeparator" w:id="0">
    <w:p w:rsidR="00564B26" w:rsidRDefault="00564B26"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B26" w:rsidRPr="009F67ED" w:rsidRDefault="00564B26" w:rsidP="009F67ED">
    <w:pPr>
      <w:spacing w:before="120" w:after="120" w:line="240" w:lineRule="auto"/>
      <w:outlineLvl w:val="1"/>
      <w:rPr>
        <w:rFonts w:ascii="Arial" w:eastAsia="Times New Roman" w:hAnsi="Arial" w:cs="Arial"/>
        <w:b/>
        <w:bCs/>
        <w:sz w:val="21"/>
        <w:szCs w:val="21"/>
      </w:rPr>
    </w:pPr>
    <w:r w:rsidRPr="009F67ED">
      <w:rPr>
        <w:rFonts w:ascii="Arial" w:eastAsia="Times New Roman" w:hAnsi="Arial" w:cs="Arial"/>
        <w:b/>
        <w:bCs/>
        <w:sz w:val="21"/>
        <w:szCs w:val="21"/>
      </w:rPr>
      <w:t>Exposing the Roots of Local Food Productio</w:t>
    </w:r>
    <w:r>
      <w:rPr>
        <w:rFonts w:ascii="Arial" w:eastAsia="Times New Roman" w:hAnsi="Arial" w:cs="Arial"/>
        <w:b/>
        <w:bCs/>
        <w:sz w:val="21"/>
        <w:szCs w:val="21"/>
      </w:rPr>
      <w:t>n: Unit Outline &amp; Lesson Plan One</w:t>
    </w:r>
    <w:r w:rsidRPr="009F67ED">
      <w:rPr>
        <w:rFonts w:ascii="Arial" w:eastAsia="Times New Roman" w:hAnsi="Arial" w:cs="Arial"/>
        <w:b/>
        <w:bCs/>
        <w:sz w:val="21"/>
        <w:szCs w:val="21"/>
      </w:rPr>
      <w:tab/>
    </w:r>
    <w:r>
      <w:rPr>
        <w:rFonts w:ascii="Arial" w:eastAsia="Times New Roman" w:hAnsi="Arial" w:cs="Arial"/>
        <w:b/>
        <w:bCs/>
        <w:sz w:val="21"/>
        <w:szCs w:val="21"/>
      </w:rPr>
      <w:t xml:space="preserve">            </w:t>
    </w:r>
    <w:r>
      <w:rPr>
        <w:rFonts w:ascii="Arial" w:eastAsia="Times New Roman" w:hAnsi="Arial" w:cs="Arial"/>
        <w:b/>
        <w:bCs/>
        <w:sz w:val="21"/>
        <w:szCs w:val="21"/>
      </w:rPr>
      <w:tab/>
    </w:r>
    <w:r>
      <w:rPr>
        <w:rFonts w:ascii="Arial" w:eastAsia="Times New Roman" w:hAnsi="Arial" w:cs="Arial"/>
        <w:b/>
        <w:bCs/>
        <w:sz w:val="21"/>
        <w:szCs w:val="21"/>
      </w:rPr>
      <w:tab/>
    </w:r>
    <w:r w:rsidRPr="009F67ED">
      <w:rPr>
        <w:rFonts w:ascii="Arial" w:eastAsia="Times New Roman" w:hAnsi="Arial" w:cs="Arial"/>
        <w:b/>
        <w:bCs/>
        <w:sz w:val="21"/>
        <w:szCs w:val="21"/>
      </w:rPr>
      <w:t>Pittman</w:t>
    </w:r>
    <w:r>
      <w:rPr>
        <w:rFonts w:ascii="Arial" w:eastAsia="Times New Roman" w:hAnsi="Arial" w:cs="Arial"/>
        <w:b/>
        <w:bCs/>
        <w:sz w:val="21"/>
        <w:szCs w:val="21"/>
      </w:rPr>
      <w:t>, April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4B8B"/>
    <w:multiLevelType w:val="hybridMultilevel"/>
    <w:tmpl w:val="809A34DA"/>
    <w:lvl w:ilvl="0" w:tplc="613CADFE">
      <w:start w:val="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061447"/>
    <w:multiLevelType w:val="hybridMultilevel"/>
    <w:tmpl w:val="AC0022A2"/>
    <w:lvl w:ilvl="0" w:tplc="7E26F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CD194F"/>
    <w:multiLevelType w:val="hybridMultilevel"/>
    <w:tmpl w:val="621AF2A8"/>
    <w:lvl w:ilvl="0" w:tplc="AA68D0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EF7F0E"/>
    <w:multiLevelType w:val="hybridMultilevel"/>
    <w:tmpl w:val="3B20B244"/>
    <w:lvl w:ilvl="0" w:tplc="77F807E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1E52B7"/>
    <w:multiLevelType w:val="hybridMultilevel"/>
    <w:tmpl w:val="FE20B102"/>
    <w:lvl w:ilvl="0" w:tplc="65D622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2D60A0"/>
    <w:multiLevelType w:val="hybridMultilevel"/>
    <w:tmpl w:val="D75A1E02"/>
    <w:lvl w:ilvl="0" w:tplc="93DE3636">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1EE15F3"/>
    <w:multiLevelType w:val="hybridMultilevel"/>
    <w:tmpl w:val="42F88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2218F6"/>
    <w:multiLevelType w:val="hybridMultilevel"/>
    <w:tmpl w:val="B4EE93D8"/>
    <w:lvl w:ilvl="0" w:tplc="2B2C8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272B4C"/>
    <w:multiLevelType w:val="hybridMultilevel"/>
    <w:tmpl w:val="EA4E6744"/>
    <w:lvl w:ilvl="0" w:tplc="94C84A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BF83954"/>
    <w:multiLevelType w:val="hybridMultilevel"/>
    <w:tmpl w:val="3558CF6E"/>
    <w:lvl w:ilvl="0" w:tplc="6428BBAC">
      <w:start w:val="1"/>
      <w:numFmt w:val="low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2">
    <w:nsid w:val="1E071CC5"/>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425F00"/>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F948D7"/>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CC7BC6"/>
    <w:multiLevelType w:val="hybridMultilevel"/>
    <w:tmpl w:val="A46C54D8"/>
    <w:lvl w:ilvl="0" w:tplc="148C9E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9C7D33"/>
    <w:multiLevelType w:val="hybridMultilevel"/>
    <w:tmpl w:val="DB5039EC"/>
    <w:lvl w:ilvl="0" w:tplc="0DF00640">
      <w:start w:val="1"/>
      <w:numFmt w:val="bullet"/>
      <w:lvlText w:val=""/>
      <w:lvlJc w:val="left"/>
      <w:pPr>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1C5C8C"/>
    <w:multiLevelType w:val="hybridMultilevel"/>
    <w:tmpl w:val="53902E32"/>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9">
    <w:nsid w:val="268F7C6C"/>
    <w:multiLevelType w:val="hybridMultilevel"/>
    <w:tmpl w:val="03E0F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07628F"/>
    <w:multiLevelType w:val="hybridMultilevel"/>
    <w:tmpl w:val="361C1F06"/>
    <w:lvl w:ilvl="0" w:tplc="7EA0577A">
      <w:start w:val="1"/>
      <w:numFmt w:val="upperLetter"/>
      <w:lvlText w:val="%1."/>
      <w:lvlJc w:val="left"/>
      <w:pPr>
        <w:ind w:left="720"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B51641"/>
    <w:multiLevelType w:val="hybridMultilevel"/>
    <w:tmpl w:val="ED348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D725F0"/>
    <w:multiLevelType w:val="hybridMultilevel"/>
    <w:tmpl w:val="7FF0A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0E57CD"/>
    <w:multiLevelType w:val="hybridMultilevel"/>
    <w:tmpl w:val="5F1E6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EA0815"/>
    <w:multiLevelType w:val="hybridMultilevel"/>
    <w:tmpl w:val="B61A7F62"/>
    <w:lvl w:ilvl="0" w:tplc="A3081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D7F60C4"/>
    <w:multiLevelType w:val="hybridMultilevel"/>
    <w:tmpl w:val="A9E41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672928"/>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2A5C45"/>
    <w:multiLevelType w:val="hybridMultilevel"/>
    <w:tmpl w:val="F464583E"/>
    <w:lvl w:ilvl="0" w:tplc="B25627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F62835"/>
    <w:multiLevelType w:val="hybridMultilevel"/>
    <w:tmpl w:val="3A2C213E"/>
    <w:lvl w:ilvl="0" w:tplc="7876B8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A346319"/>
    <w:multiLevelType w:val="hybridMultilevel"/>
    <w:tmpl w:val="A350AE10"/>
    <w:lvl w:ilvl="0" w:tplc="94E6E0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D433B8D"/>
    <w:multiLevelType w:val="hybridMultilevel"/>
    <w:tmpl w:val="1462611E"/>
    <w:lvl w:ilvl="0" w:tplc="28FCB1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0B265DF"/>
    <w:multiLevelType w:val="hybridMultilevel"/>
    <w:tmpl w:val="AD32EF92"/>
    <w:lvl w:ilvl="0" w:tplc="0DF00640">
      <w:start w:val="1"/>
      <w:numFmt w:val="bullet"/>
      <w:lvlText w:val=""/>
      <w:lvlJc w:val="left"/>
      <w:pPr>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615BA8"/>
    <w:multiLevelType w:val="hybridMultilevel"/>
    <w:tmpl w:val="84A2B7EA"/>
    <w:lvl w:ilvl="0" w:tplc="31E44B4C">
      <w:start w:val="1"/>
      <w:numFmt w:val="upperLetter"/>
      <w:lvlText w:val="%1."/>
      <w:lvlJc w:val="left"/>
      <w:pPr>
        <w:ind w:left="1080" w:hanging="360"/>
      </w:pPr>
      <w:rPr>
        <w:rFonts w:ascii="Arial" w:eastAsiaTheme="minorHAns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49F6B04"/>
    <w:multiLevelType w:val="hybridMultilevel"/>
    <w:tmpl w:val="A4E43414"/>
    <w:lvl w:ilvl="0" w:tplc="8CD2E8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BCA729D"/>
    <w:multiLevelType w:val="hybridMultilevel"/>
    <w:tmpl w:val="A502ED00"/>
    <w:lvl w:ilvl="0" w:tplc="0DF00640">
      <w:start w:val="1"/>
      <w:numFmt w:val="bullet"/>
      <w:lvlText w:val=""/>
      <w:lvlJc w:val="left"/>
      <w:pPr>
        <w:ind w:left="288"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693317"/>
    <w:multiLevelType w:val="hybridMultilevel"/>
    <w:tmpl w:val="60E6D1FE"/>
    <w:lvl w:ilvl="0" w:tplc="B75AA9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EF903E1"/>
    <w:multiLevelType w:val="hybridMultilevel"/>
    <w:tmpl w:val="642693E2"/>
    <w:lvl w:ilvl="0" w:tplc="28709A0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10069FB"/>
    <w:multiLevelType w:val="hybridMultilevel"/>
    <w:tmpl w:val="5BA8B004"/>
    <w:lvl w:ilvl="0" w:tplc="2B466F82">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4C6E50"/>
    <w:multiLevelType w:val="hybridMultilevel"/>
    <w:tmpl w:val="6316C5EE"/>
    <w:lvl w:ilvl="0" w:tplc="3B1056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DDF15E5"/>
    <w:multiLevelType w:val="hybridMultilevel"/>
    <w:tmpl w:val="09E61C52"/>
    <w:lvl w:ilvl="0" w:tplc="53D23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F815ADD"/>
    <w:multiLevelType w:val="hybridMultilevel"/>
    <w:tmpl w:val="E76001E0"/>
    <w:lvl w:ilvl="0" w:tplc="27AA13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2"/>
  </w:num>
  <w:num w:numId="3">
    <w:abstractNumId w:val="2"/>
  </w:num>
  <w:num w:numId="4">
    <w:abstractNumId w:val="1"/>
  </w:num>
  <w:num w:numId="5">
    <w:abstractNumId w:val="18"/>
  </w:num>
  <w:num w:numId="6">
    <w:abstractNumId w:val="17"/>
  </w:num>
  <w:num w:numId="7">
    <w:abstractNumId w:val="26"/>
  </w:num>
  <w:num w:numId="8">
    <w:abstractNumId w:val="20"/>
  </w:num>
  <w:num w:numId="9">
    <w:abstractNumId w:val="33"/>
  </w:num>
  <w:num w:numId="10">
    <w:abstractNumId w:val="9"/>
  </w:num>
  <w:num w:numId="11">
    <w:abstractNumId w:val="6"/>
  </w:num>
  <w:num w:numId="12">
    <w:abstractNumId w:val="25"/>
  </w:num>
  <w:num w:numId="13">
    <w:abstractNumId w:val="34"/>
  </w:num>
  <w:num w:numId="14">
    <w:abstractNumId w:val="7"/>
  </w:num>
  <w:num w:numId="15">
    <w:abstractNumId w:val="30"/>
  </w:num>
  <w:num w:numId="16">
    <w:abstractNumId w:val="27"/>
  </w:num>
  <w:num w:numId="17">
    <w:abstractNumId w:val="32"/>
  </w:num>
  <w:num w:numId="18">
    <w:abstractNumId w:val="35"/>
  </w:num>
  <w:num w:numId="19">
    <w:abstractNumId w:val="24"/>
  </w:num>
  <w:num w:numId="20">
    <w:abstractNumId w:val="8"/>
  </w:num>
  <w:num w:numId="21">
    <w:abstractNumId w:val="23"/>
  </w:num>
  <w:num w:numId="22">
    <w:abstractNumId w:val="15"/>
  </w:num>
  <w:num w:numId="23">
    <w:abstractNumId w:val="19"/>
  </w:num>
  <w:num w:numId="24">
    <w:abstractNumId w:val="10"/>
  </w:num>
  <w:num w:numId="25">
    <w:abstractNumId w:val="41"/>
  </w:num>
  <w:num w:numId="26">
    <w:abstractNumId w:val="21"/>
  </w:num>
  <w:num w:numId="27">
    <w:abstractNumId w:val="16"/>
  </w:num>
  <w:num w:numId="28">
    <w:abstractNumId w:val="13"/>
  </w:num>
  <w:num w:numId="29">
    <w:abstractNumId w:val="28"/>
  </w:num>
  <w:num w:numId="30">
    <w:abstractNumId w:val="11"/>
  </w:num>
  <w:num w:numId="31">
    <w:abstractNumId w:val="39"/>
  </w:num>
  <w:num w:numId="32">
    <w:abstractNumId w:val="4"/>
  </w:num>
  <w:num w:numId="33">
    <w:abstractNumId w:val="3"/>
  </w:num>
  <w:num w:numId="34">
    <w:abstractNumId w:val="38"/>
  </w:num>
  <w:num w:numId="35">
    <w:abstractNumId w:val="29"/>
  </w:num>
  <w:num w:numId="36">
    <w:abstractNumId w:val="40"/>
  </w:num>
  <w:num w:numId="37">
    <w:abstractNumId w:val="12"/>
  </w:num>
  <w:num w:numId="38">
    <w:abstractNumId w:val="36"/>
  </w:num>
  <w:num w:numId="39">
    <w:abstractNumId w:val="31"/>
  </w:num>
  <w:num w:numId="40">
    <w:abstractNumId w:val="5"/>
  </w:num>
  <w:num w:numId="41">
    <w:abstractNumId w:val="37"/>
  </w:num>
  <w:num w:numId="42">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BF5"/>
    <w:rsid w:val="00000F3D"/>
    <w:rsid w:val="000073CE"/>
    <w:rsid w:val="00013616"/>
    <w:rsid w:val="00015672"/>
    <w:rsid w:val="000161C9"/>
    <w:rsid w:val="00021BE1"/>
    <w:rsid w:val="00024830"/>
    <w:rsid w:val="00040DD3"/>
    <w:rsid w:val="0005458E"/>
    <w:rsid w:val="0005536F"/>
    <w:rsid w:val="000562BD"/>
    <w:rsid w:val="00061EDB"/>
    <w:rsid w:val="000902E2"/>
    <w:rsid w:val="0009176E"/>
    <w:rsid w:val="0009644C"/>
    <w:rsid w:val="000A109A"/>
    <w:rsid w:val="000A1454"/>
    <w:rsid w:val="000A3BC7"/>
    <w:rsid w:val="000B0304"/>
    <w:rsid w:val="000F7F10"/>
    <w:rsid w:val="0010044B"/>
    <w:rsid w:val="00103C6A"/>
    <w:rsid w:val="001044DA"/>
    <w:rsid w:val="001167C3"/>
    <w:rsid w:val="00125296"/>
    <w:rsid w:val="00133788"/>
    <w:rsid w:val="00135B33"/>
    <w:rsid w:val="00140081"/>
    <w:rsid w:val="001427B4"/>
    <w:rsid w:val="001444E3"/>
    <w:rsid w:val="001626E5"/>
    <w:rsid w:val="00175AF5"/>
    <w:rsid w:val="00183955"/>
    <w:rsid w:val="001865B7"/>
    <w:rsid w:val="001A0A06"/>
    <w:rsid w:val="001A6376"/>
    <w:rsid w:val="001C4D36"/>
    <w:rsid w:val="001C5532"/>
    <w:rsid w:val="001D3F9B"/>
    <w:rsid w:val="001E065A"/>
    <w:rsid w:val="001E0924"/>
    <w:rsid w:val="001F1433"/>
    <w:rsid w:val="001F6FE4"/>
    <w:rsid w:val="001F71F2"/>
    <w:rsid w:val="002055C3"/>
    <w:rsid w:val="0021665F"/>
    <w:rsid w:val="00225A2F"/>
    <w:rsid w:val="00234018"/>
    <w:rsid w:val="00246A64"/>
    <w:rsid w:val="00252BFE"/>
    <w:rsid w:val="0025488F"/>
    <w:rsid w:val="00255C2B"/>
    <w:rsid w:val="00256616"/>
    <w:rsid w:val="00270E1C"/>
    <w:rsid w:val="002842F6"/>
    <w:rsid w:val="0028765A"/>
    <w:rsid w:val="0028765F"/>
    <w:rsid w:val="00290A03"/>
    <w:rsid w:val="002A6E9A"/>
    <w:rsid w:val="002B6B92"/>
    <w:rsid w:val="002C5754"/>
    <w:rsid w:val="002C6119"/>
    <w:rsid w:val="002F277F"/>
    <w:rsid w:val="0031144F"/>
    <w:rsid w:val="00316B23"/>
    <w:rsid w:val="003272D5"/>
    <w:rsid w:val="00334000"/>
    <w:rsid w:val="003505F1"/>
    <w:rsid w:val="003533D7"/>
    <w:rsid w:val="003737C2"/>
    <w:rsid w:val="0038443D"/>
    <w:rsid w:val="00386703"/>
    <w:rsid w:val="003B4883"/>
    <w:rsid w:val="003B494B"/>
    <w:rsid w:val="003C0C3C"/>
    <w:rsid w:val="003D1ECD"/>
    <w:rsid w:val="003D322B"/>
    <w:rsid w:val="003E4AA5"/>
    <w:rsid w:val="003E616D"/>
    <w:rsid w:val="003F6C54"/>
    <w:rsid w:val="00403977"/>
    <w:rsid w:val="004072D3"/>
    <w:rsid w:val="00412C60"/>
    <w:rsid w:val="004135BE"/>
    <w:rsid w:val="004163DD"/>
    <w:rsid w:val="00420174"/>
    <w:rsid w:val="00421AF3"/>
    <w:rsid w:val="0043379C"/>
    <w:rsid w:val="0044367C"/>
    <w:rsid w:val="00445456"/>
    <w:rsid w:val="004478D6"/>
    <w:rsid w:val="004548E1"/>
    <w:rsid w:val="004568A8"/>
    <w:rsid w:val="00487086"/>
    <w:rsid w:val="004C59D4"/>
    <w:rsid w:val="004F4AC7"/>
    <w:rsid w:val="004F7135"/>
    <w:rsid w:val="00503A1C"/>
    <w:rsid w:val="005070EF"/>
    <w:rsid w:val="005145F4"/>
    <w:rsid w:val="005147A3"/>
    <w:rsid w:val="00533A83"/>
    <w:rsid w:val="00541397"/>
    <w:rsid w:val="005427B3"/>
    <w:rsid w:val="005464BB"/>
    <w:rsid w:val="00564B26"/>
    <w:rsid w:val="005769A5"/>
    <w:rsid w:val="0058669A"/>
    <w:rsid w:val="005957FD"/>
    <w:rsid w:val="005B1054"/>
    <w:rsid w:val="005B62B3"/>
    <w:rsid w:val="005B684E"/>
    <w:rsid w:val="005C588E"/>
    <w:rsid w:val="005D3856"/>
    <w:rsid w:val="005D3DA5"/>
    <w:rsid w:val="0060016A"/>
    <w:rsid w:val="00601BE3"/>
    <w:rsid w:val="006020F2"/>
    <w:rsid w:val="00602B80"/>
    <w:rsid w:val="0060425C"/>
    <w:rsid w:val="00612DD0"/>
    <w:rsid w:val="0062159A"/>
    <w:rsid w:val="0062186B"/>
    <w:rsid w:val="0063115F"/>
    <w:rsid w:val="00637B51"/>
    <w:rsid w:val="00642584"/>
    <w:rsid w:val="00650432"/>
    <w:rsid w:val="006538F3"/>
    <w:rsid w:val="0065434D"/>
    <w:rsid w:val="00654E4D"/>
    <w:rsid w:val="00663FA9"/>
    <w:rsid w:val="00665A24"/>
    <w:rsid w:val="00665D45"/>
    <w:rsid w:val="00665F52"/>
    <w:rsid w:val="0067210F"/>
    <w:rsid w:val="00682D66"/>
    <w:rsid w:val="00684919"/>
    <w:rsid w:val="0068580E"/>
    <w:rsid w:val="006C3BE6"/>
    <w:rsid w:val="006D1113"/>
    <w:rsid w:val="006D5D51"/>
    <w:rsid w:val="007002AE"/>
    <w:rsid w:val="00701248"/>
    <w:rsid w:val="0070288A"/>
    <w:rsid w:val="00703981"/>
    <w:rsid w:val="00713E86"/>
    <w:rsid w:val="00715CB5"/>
    <w:rsid w:val="00720AB8"/>
    <w:rsid w:val="00740323"/>
    <w:rsid w:val="0074188C"/>
    <w:rsid w:val="00754AD1"/>
    <w:rsid w:val="007634DA"/>
    <w:rsid w:val="007666F6"/>
    <w:rsid w:val="0077225E"/>
    <w:rsid w:val="00773189"/>
    <w:rsid w:val="007802AA"/>
    <w:rsid w:val="00783D4B"/>
    <w:rsid w:val="007B157C"/>
    <w:rsid w:val="007B1C84"/>
    <w:rsid w:val="007B28E6"/>
    <w:rsid w:val="007C50E4"/>
    <w:rsid w:val="007C6FE6"/>
    <w:rsid w:val="007D3067"/>
    <w:rsid w:val="007E01D4"/>
    <w:rsid w:val="007E448E"/>
    <w:rsid w:val="007E636B"/>
    <w:rsid w:val="007E680F"/>
    <w:rsid w:val="0080289E"/>
    <w:rsid w:val="00811E86"/>
    <w:rsid w:val="00824AE1"/>
    <w:rsid w:val="008251A7"/>
    <w:rsid w:val="008478EB"/>
    <w:rsid w:val="00854CF0"/>
    <w:rsid w:val="00856AE7"/>
    <w:rsid w:val="008575C4"/>
    <w:rsid w:val="008746F1"/>
    <w:rsid w:val="00881ADC"/>
    <w:rsid w:val="00881FBC"/>
    <w:rsid w:val="00884A70"/>
    <w:rsid w:val="00884D77"/>
    <w:rsid w:val="0089204D"/>
    <w:rsid w:val="008A21BB"/>
    <w:rsid w:val="008B6234"/>
    <w:rsid w:val="008C190A"/>
    <w:rsid w:val="008C625B"/>
    <w:rsid w:val="008D1695"/>
    <w:rsid w:val="008E29CB"/>
    <w:rsid w:val="008F7EA2"/>
    <w:rsid w:val="00921388"/>
    <w:rsid w:val="00927DF7"/>
    <w:rsid w:val="0093112E"/>
    <w:rsid w:val="00934A99"/>
    <w:rsid w:val="0095113C"/>
    <w:rsid w:val="009612DC"/>
    <w:rsid w:val="00965836"/>
    <w:rsid w:val="009A0297"/>
    <w:rsid w:val="009B14B8"/>
    <w:rsid w:val="009B2486"/>
    <w:rsid w:val="009C2ED0"/>
    <w:rsid w:val="009D2128"/>
    <w:rsid w:val="009F67ED"/>
    <w:rsid w:val="009F7654"/>
    <w:rsid w:val="00A01B02"/>
    <w:rsid w:val="00A064E9"/>
    <w:rsid w:val="00A15F99"/>
    <w:rsid w:val="00A238D4"/>
    <w:rsid w:val="00A27F41"/>
    <w:rsid w:val="00A31911"/>
    <w:rsid w:val="00A33726"/>
    <w:rsid w:val="00A3456A"/>
    <w:rsid w:val="00A362A9"/>
    <w:rsid w:val="00A374E8"/>
    <w:rsid w:val="00A57CA1"/>
    <w:rsid w:val="00A655BF"/>
    <w:rsid w:val="00A75E6D"/>
    <w:rsid w:val="00A77B24"/>
    <w:rsid w:val="00AA516E"/>
    <w:rsid w:val="00AB4D45"/>
    <w:rsid w:val="00AB749A"/>
    <w:rsid w:val="00AD40C9"/>
    <w:rsid w:val="00AE37B3"/>
    <w:rsid w:val="00AF020F"/>
    <w:rsid w:val="00AF22FF"/>
    <w:rsid w:val="00AF64B7"/>
    <w:rsid w:val="00AF71AF"/>
    <w:rsid w:val="00B051D8"/>
    <w:rsid w:val="00B14E4E"/>
    <w:rsid w:val="00B155F0"/>
    <w:rsid w:val="00B24EB1"/>
    <w:rsid w:val="00B45614"/>
    <w:rsid w:val="00B546EB"/>
    <w:rsid w:val="00B57532"/>
    <w:rsid w:val="00B61673"/>
    <w:rsid w:val="00B64087"/>
    <w:rsid w:val="00B702CA"/>
    <w:rsid w:val="00B746FF"/>
    <w:rsid w:val="00B84C55"/>
    <w:rsid w:val="00B85183"/>
    <w:rsid w:val="00B95EA2"/>
    <w:rsid w:val="00B974BB"/>
    <w:rsid w:val="00BA2E46"/>
    <w:rsid w:val="00BB0F51"/>
    <w:rsid w:val="00BC2250"/>
    <w:rsid w:val="00BC36EB"/>
    <w:rsid w:val="00BC388C"/>
    <w:rsid w:val="00BC6BBB"/>
    <w:rsid w:val="00BD062D"/>
    <w:rsid w:val="00BD2EA2"/>
    <w:rsid w:val="00BD3932"/>
    <w:rsid w:val="00BD4E93"/>
    <w:rsid w:val="00BD5C76"/>
    <w:rsid w:val="00BE2F35"/>
    <w:rsid w:val="00BF625C"/>
    <w:rsid w:val="00BF6C5D"/>
    <w:rsid w:val="00C011A8"/>
    <w:rsid w:val="00C01B0A"/>
    <w:rsid w:val="00C0346D"/>
    <w:rsid w:val="00C13252"/>
    <w:rsid w:val="00C15352"/>
    <w:rsid w:val="00C15FAC"/>
    <w:rsid w:val="00C17DED"/>
    <w:rsid w:val="00C256BB"/>
    <w:rsid w:val="00C420C3"/>
    <w:rsid w:val="00C53C44"/>
    <w:rsid w:val="00C70FC3"/>
    <w:rsid w:val="00C81990"/>
    <w:rsid w:val="00C90E9C"/>
    <w:rsid w:val="00CA36C1"/>
    <w:rsid w:val="00CB2E2E"/>
    <w:rsid w:val="00CB339B"/>
    <w:rsid w:val="00CB4B31"/>
    <w:rsid w:val="00CC55D4"/>
    <w:rsid w:val="00CD0CFF"/>
    <w:rsid w:val="00CE7020"/>
    <w:rsid w:val="00CF2217"/>
    <w:rsid w:val="00CF521A"/>
    <w:rsid w:val="00D0516C"/>
    <w:rsid w:val="00D05DE6"/>
    <w:rsid w:val="00D24D89"/>
    <w:rsid w:val="00D2587B"/>
    <w:rsid w:val="00D27CA4"/>
    <w:rsid w:val="00D43A3E"/>
    <w:rsid w:val="00D44D98"/>
    <w:rsid w:val="00D555F5"/>
    <w:rsid w:val="00D727EA"/>
    <w:rsid w:val="00DA049E"/>
    <w:rsid w:val="00DB027A"/>
    <w:rsid w:val="00DB73D7"/>
    <w:rsid w:val="00DC028A"/>
    <w:rsid w:val="00DD46F7"/>
    <w:rsid w:val="00DD63FE"/>
    <w:rsid w:val="00DE39AC"/>
    <w:rsid w:val="00DE5003"/>
    <w:rsid w:val="00DF5D27"/>
    <w:rsid w:val="00E06DC1"/>
    <w:rsid w:val="00E17C9C"/>
    <w:rsid w:val="00E24C1F"/>
    <w:rsid w:val="00E42744"/>
    <w:rsid w:val="00E505AE"/>
    <w:rsid w:val="00E65A4D"/>
    <w:rsid w:val="00E76488"/>
    <w:rsid w:val="00E97076"/>
    <w:rsid w:val="00EA5701"/>
    <w:rsid w:val="00EB5820"/>
    <w:rsid w:val="00EC480D"/>
    <w:rsid w:val="00EE1244"/>
    <w:rsid w:val="00EF6B06"/>
    <w:rsid w:val="00F0375B"/>
    <w:rsid w:val="00F22A40"/>
    <w:rsid w:val="00F33660"/>
    <w:rsid w:val="00F35635"/>
    <w:rsid w:val="00F43A65"/>
    <w:rsid w:val="00F5171F"/>
    <w:rsid w:val="00F528B8"/>
    <w:rsid w:val="00F5666C"/>
    <w:rsid w:val="00F7319D"/>
    <w:rsid w:val="00F81FDE"/>
    <w:rsid w:val="00F93317"/>
    <w:rsid w:val="00F95A61"/>
    <w:rsid w:val="00F97B9B"/>
    <w:rsid w:val="00FA0ECC"/>
    <w:rsid w:val="00FA4844"/>
    <w:rsid w:val="00FC0C9A"/>
    <w:rsid w:val="00FC6DD5"/>
    <w:rsid w:val="00FD456C"/>
    <w:rsid w:val="00FE3830"/>
    <w:rsid w:val="00FE4D45"/>
    <w:rsid w:val="00FF5490"/>
    <w:rsid w:val="00FF5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74251B89-F4D2-4676-96E4-8239B612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3">
    <w:name w:val="heading 3"/>
    <w:basedOn w:val="Normal"/>
    <w:link w:val="Heading3Char"/>
    <w:uiPriority w:val="9"/>
    <w:qFormat/>
    <w:rsid w:val="00FF5490"/>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character" w:customStyle="1" w:styleId="Heading3Char">
    <w:name w:val="Heading 3 Char"/>
    <w:basedOn w:val="DefaultParagraphFont"/>
    <w:link w:val="Heading3"/>
    <w:uiPriority w:val="9"/>
    <w:rsid w:val="00FF5490"/>
    <w:rPr>
      <w:rFonts w:ascii="Times New Roman" w:eastAsia="Times New Roman" w:hAnsi="Times New Roman" w:cs="Times New Roman"/>
      <w:b/>
      <w:bCs/>
      <w:sz w:val="27"/>
      <w:szCs w:val="27"/>
    </w:rPr>
  </w:style>
  <w:style w:type="character" w:customStyle="1" w:styleId="il">
    <w:name w:val="il"/>
    <w:basedOn w:val="DefaultParagraphFont"/>
    <w:rsid w:val="00AF64B7"/>
  </w:style>
  <w:style w:type="character" w:customStyle="1" w:styleId="apple-converted-space">
    <w:name w:val="apple-converted-space"/>
    <w:basedOn w:val="DefaultParagraphFont"/>
    <w:rsid w:val="00AF64B7"/>
  </w:style>
  <w:style w:type="paragraph" w:styleId="Title">
    <w:name w:val="Title"/>
    <w:basedOn w:val="Normal"/>
    <w:next w:val="Normal"/>
    <w:link w:val="TitleChar"/>
    <w:uiPriority w:val="10"/>
    <w:qFormat/>
    <w:rsid w:val="005957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57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952094">
      <w:bodyDiv w:val="1"/>
      <w:marLeft w:val="0"/>
      <w:marRight w:val="0"/>
      <w:marTop w:val="0"/>
      <w:marBottom w:val="0"/>
      <w:divBdr>
        <w:top w:val="none" w:sz="0" w:space="0" w:color="auto"/>
        <w:left w:val="none" w:sz="0" w:space="0" w:color="auto"/>
        <w:bottom w:val="none" w:sz="0" w:space="0" w:color="auto"/>
        <w:right w:val="none" w:sz="0" w:space="0" w:color="auto"/>
      </w:divBdr>
    </w:div>
    <w:div w:id="1999728490">
      <w:bodyDiv w:val="1"/>
      <w:marLeft w:val="0"/>
      <w:marRight w:val="0"/>
      <w:marTop w:val="0"/>
      <w:marBottom w:val="0"/>
      <w:divBdr>
        <w:top w:val="none" w:sz="0" w:space="0" w:color="auto"/>
        <w:left w:val="none" w:sz="0" w:space="0" w:color="auto"/>
        <w:bottom w:val="none" w:sz="0" w:space="0" w:color="auto"/>
        <w:right w:val="none" w:sz="0" w:space="0" w:color="auto"/>
      </w:divBdr>
      <w:divsChild>
        <w:div w:id="1070732864">
          <w:marLeft w:val="0"/>
          <w:marRight w:val="0"/>
          <w:marTop w:val="0"/>
          <w:marBottom w:val="0"/>
          <w:divBdr>
            <w:top w:val="none" w:sz="0" w:space="0" w:color="auto"/>
            <w:left w:val="none" w:sz="0" w:space="0" w:color="auto"/>
            <w:bottom w:val="none" w:sz="0" w:space="0" w:color="auto"/>
            <w:right w:val="none" w:sz="0" w:space="0" w:color="auto"/>
          </w:divBdr>
          <w:divsChild>
            <w:div w:id="1273395020">
              <w:marLeft w:val="0"/>
              <w:marRight w:val="0"/>
              <w:marTop w:val="0"/>
              <w:marBottom w:val="0"/>
              <w:divBdr>
                <w:top w:val="none" w:sz="0" w:space="0" w:color="auto"/>
                <w:left w:val="none" w:sz="0" w:space="0" w:color="auto"/>
                <w:bottom w:val="none" w:sz="0" w:space="0" w:color="auto"/>
                <w:right w:val="none" w:sz="0" w:space="0" w:color="auto"/>
              </w:divBdr>
            </w:div>
          </w:divsChild>
        </w:div>
        <w:div w:id="831455778">
          <w:marLeft w:val="0"/>
          <w:marRight w:val="0"/>
          <w:marTop w:val="0"/>
          <w:marBottom w:val="0"/>
          <w:divBdr>
            <w:top w:val="none" w:sz="0" w:space="0" w:color="auto"/>
            <w:left w:val="none" w:sz="0" w:space="0" w:color="auto"/>
            <w:bottom w:val="none" w:sz="0" w:space="0" w:color="auto"/>
            <w:right w:val="none" w:sz="0" w:space="0" w:color="auto"/>
          </w:divBdr>
        </w:div>
        <w:div w:id="1662847113">
          <w:marLeft w:val="0"/>
          <w:marRight w:val="0"/>
          <w:marTop w:val="0"/>
          <w:marBottom w:val="0"/>
          <w:divBdr>
            <w:top w:val="none" w:sz="0" w:space="0" w:color="auto"/>
            <w:left w:val="none" w:sz="0" w:space="0" w:color="auto"/>
            <w:bottom w:val="none" w:sz="0" w:space="0" w:color="auto"/>
            <w:right w:val="none" w:sz="0" w:space="0" w:color="auto"/>
          </w:divBdr>
        </w:div>
        <w:div w:id="1789741781">
          <w:marLeft w:val="0"/>
          <w:marRight w:val="0"/>
          <w:marTop w:val="0"/>
          <w:marBottom w:val="0"/>
          <w:divBdr>
            <w:top w:val="none" w:sz="0" w:space="0" w:color="auto"/>
            <w:left w:val="none" w:sz="0" w:space="0" w:color="auto"/>
            <w:bottom w:val="none" w:sz="0" w:space="0" w:color="auto"/>
            <w:right w:val="none" w:sz="0" w:space="0" w:color="auto"/>
          </w:divBdr>
        </w:div>
        <w:div w:id="1692102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production.html" TargetMode="External"/><Relationship Id="rId13" Type="http://schemas.openxmlformats.org/officeDocument/2006/relationships/hyperlink" Target="http://www.businessdictionary.com/definition/control.html" TargetMode="External"/><Relationship Id="rId18" Type="http://schemas.openxmlformats.org/officeDocument/2006/relationships/hyperlink" Target="http://www.theinnovationdiaries.com/1688/why-agricultural-biodiversity-is-needed/" TargetMode="External"/><Relationship Id="rId26" Type="http://schemas.openxmlformats.org/officeDocument/2006/relationships/hyperlink" Target="mailto:shea_ann_dejarnette@ncsu.edu" TargetMode="External"/><Relationship Id="rId3" Type="http://schemas.openxmlformats.org/officeDocument/2006/relationships/styles" Target="styles.xml"/><Relationship Id="rId21" Type="http://schemas.openxmlformats.org/officeDocument/2006/relationships/hyperlink" Target="http://www.youtube.com/watch?v=b7rn5hH5XN8" TargetMode="External"/><Relationship Id="rId7" Type="http://schemas.openxmlformats.org/officeDocument/2006/relationships/endnotes" Target="endnotes.xml"/><Relationship Id="rId12" Type="http://schemas.openxmlformats.org/officeDocument/2006/relationships/hyperlink" Target="http://www.businessdictionary.com/definition/method.html" TargetMode="External"/><Relationship Id="rId17" Type="http://schemas.openxmlformats.org/officeDocument/2006/relationships/hyperlink" Target="http://www.businessdictionary.com/definition/low-input-farming.html" TargetMode="External"/><Relationship Id="rId25" Type="http://schemas.openxmlformats.org/officeDocument/2006/relationships/hyperlink" Target="http://www.youtube.com/watch?v=9dpLnnVng7k&amp;list=PLpniJUeAKfuo3AltgCzLLMYwxDg--Pt1q"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usinessdictionary.com/definition/call.html" TargetMode="External"/><Relationship Id="rId20" Type="http://schemas.openxmlformats.org/officeDocument/2006/relationships/hyperlink" Target="https://www.youtube.com/watch?v=YHBPpv01n-M" TargetMode="External"/><Relationship Id="rId29" Type="http://schemas.openxmlformats.org/officeDocument/2006/relationships/hyperlink" Target="mailto:mack_johnson@ncsu.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dictionary.com/definition/nutrient.html" TargetMode="External"/><Relationship Id="rId24" Type="http://schemas.openxmlformats.org/officeDocument/2006/relationships/hyperlink" Target="http://www.youtube.com/watch?v=sFDpsUDE27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usinessdictionary.com/definition/inorganic.html" TargetMode="External"/><Relationship Id="rId23" Type="http://schemas.openxmlformats.org/officeDocument/2006/relationships/hyperlink" Target="http://www.ted.com/talks/birke_baehr_what_s_wrong_with_our_food_system?language=en" TargetMode="External"/><Relationship Id="rId28" Type="http://schemas.openxmlformats.org/officeDocument/2006/relationships/hyperlink" Target="mailto:casey_hancock@ncsu.edu" TargetMode="External"/><Relationship Id="rId10" Type="http://schemas.openxmlformats.org/officeDocument/2006/relationships/hyperlink" Target="http://www.businessdictionary.com/definition/source.html" TargetMode="External"/><Relationship Id="rId19" Type="http://schemas.openxmlformats.org/officeDocument/2006/relationships/hyperlink" Target="http://www.theinnovationdiaries.com/2694/vegetable-oil-fue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sinessdictionary.com/definition/user.html" TargetMode="External"/><Relationship Id="rId14" Type="http://schemas.openxmlformats.org/officeDocument/2006/relationships/hyperlink" Target="http://www.businessdictionary.com/definition/synthetic.html" TargetMode="External"/><Relationship Id="rId22" Type="http://schemas.openxmlformats.org/officeDocument/2006/relationships/hyperlink" Target="http://www.youtube.com/watch?v=kjfYu0H49rM" TargetMode="External"/><Relationship Id="rId27" Type="http://schemas.openxmlformats.org/officeDocument/2006/relationships/hyperlink" Target="mailto:janice_fields@ncsu.edu"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F8E28-0B21-4EE6-92C6-400D088A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11</Pages>
  <Words>5178</Words>
  <Characters>29519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34628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 Pittman</dc:creator>
  <cp:lastModifiedBy>April Pittman</cp:lastModifiedBy>
  <cp:revision>18</cp:revision>
  <cp:lastPrinted>2014-02-05T19:49:00Z</cp:lastPrinted>
  <dcterms:created xsi:type="dcterms:W3CDTF">2015-01-19T21:40:00Z</dcterms:created>
  <dcterms:modified xsi:type="dcterms:W3CDTF">2015-03-02T17:52:00Z</dcterms:modified>
</cp:coreProperties>
</file>